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db21db3748240c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5230" w14:textId="77777777" w:rsidR="00B0444F" w:rsidRPr="00772EFE" w:rsidRDefault="00B0444F" w:rsidP="00B0444F">
      <w:pPr>
        <w:rPr>
          <w:rFonts w:ascii="Arial" w:hAnsi="Arial" w:cs="Arial"/>
          <w:b/>
          <w:sz w:val="24"/>
          <w:szCs w:val="24"/>
        </w:rPr>
      </w:pPr>
      <w:r w:rsidRPr="0019267F">
        <w:rPr>
          <w:rFonts w:ascii="Arial" w:eastAsia="Times New Roman" w:hAnsi="Arial" w:cs="Arial"/>
          <w:b/>
          <w:sz w:val="28"/>
          <w:szCs w:val="28"/>
        </w:rPr>
        <w:t xml:space="preserve">Update on the </w:t>
      </w:r>
      <w:r w:rsidRPr="00772EFE">
        <w:rPr>
          <w:rFonts w:ascii="Arial" w:hAnsi="Arial" w:cs="Arial"/>
          <w:b/>
          <w:sz w:val="24"/>
          <w:szCs w:val="24"/>
        </w:rPr>
        <w:t>Winterbourne View Joint Improvement Programme</w:t>
      </w:r>
    </w:p>
    <w:p w14:paraId="60F45231" w14:textId="77777777" w:rsidR="00B0444F" w:rsidRPr="0019267F" w:rsidRDefault="00B0444F" w:rsidP="00B0444F">
      <w:pPr>
        <w:rPr>
          <w:rFonts w:ascii="Arial" w:eastAsia="Times New Roman" w:hAnsi="Arial" w:cs="Arial"/>
          <w:b/>
          <w:sz w:val="28"/>
          <w:szCs w:val="28"/>
        </w:rPr>
      </w:pPr>
    </w:p>
    <w:p w14:paraId="60F45232" w14:textId="77777777" w:rsidR="00B0444F" w:rsidRPr="0019267F" w:rsidRDefault="00B0444F" w:rsidP="00B0444F">
      <w:pPr>
        <w:rPr>
          <w:rFonts w:ascii="Frutiger 45 Light" w:eastAsia="Times New Roman" w:hAnsi="Frutiger 45 Light"/>
          <w:szCs w:val="24"/>
        </w:rPr>
      </w:pPr>
    </w:p>
    <w:p w14:paraId="60F45233" w14:textId="77777777" w:rsidR="00B0444F" w:rsidRDefault="00B0444F" w:rsidP="00B0444F">
      <w:pPr>
        <w:autoSpaceDE w:val="0"/>
        <w:autoSpaceDN w:val="0"/>
        <w:adjustRightInd w:val="0"/>
        <w:rPr>
          <w:rFonts w:ascii="Arial,Bold" w:eastAsia="Times New Roman" w:hAnsi="Arial,Bold" w:cs="Arial,Bold"/>
          <w:b/>
          <w:bCs/>
          <w:lang w:eastAsia="en-GB"/>
        </w:rPr>
      </w:pPr>
      <w:r w:rsidRPr="00B0444F">
        <w:rPr>
          <w:rFonts w:ascii="Arial,Bold" w:eastAsia="Times New Roman" w:hAnsi="Arial,Bold" w:cs="Arial,Bold"/>
          <w:b/>
          <w:bCs/>
          <w:lang w:eastAsia="en-GB"/>
        </w:rPr>
        <w:t>Purpose</w:t>
      </w:r>
    </w:p>
    <w:p w14:paraId="60F45234" w14:textId="77777777" w:rsidR="00B0444F" w:rsidRPr="00B0444F" w:rsidRDefault="00B0444F" w:rsidP="00B0444F">
      <w:pPr>
        <w:autoSpaceDE w:val="0"/>
        <w:autoSpaceDN w:val="0"/>
        <w:adjustRightInd w:val="0"/>
        <w:rPr>
          <w:rFonts w:ascii="Arial,Bold" w:eastAsia="Times New Roman" w:hAnsi="Arial,Bold" w:cs="Arial,Bold"/>
          <w:b/>
          <w:bCs/>
          <w:lang w:eastAsia="en-GB"/>
        </w:rPr>
      </w:pPr>
    </w:p>
    <w:p w14:paraId="60F45235" w14:textId="77777777" w:rsidR="00B0444F" w:rsidRPr="00B0444F" w:rsidRDefault="00B0444F" w:rsidP="00B0444F">
      <w:pPr>
        <w:autoSpaceDE w:val="0"/>
        <w:autoSpaceDN w:val="0"/>
        <w:adjustRightInd w:val="0"/>
        <w:rPr>
          <w:rFonts w:ascii="Arial,Bold" w:eastAsia="Times New Roman" w:hAnsi="Arial,Bold" w:cs="Arial,Bold"/>
          <w:bCs/>
          <w:lang w:eastAsia="en-GB"/>
        </w:rPr>
      </w:pPr>
      <w:proofErr w:type="gramStart"/>
      <w:r w:rsidRPr="00B0444F">
        <w:rPr>
          <w:rFonts w:ascii="Arial,Bold" w:eastAsia="Times New Roman" w:hAnsi="Arial,Bold" w:cs="Arial,Bold"/>
          <w:bCs/>
          <w:lang w:eastAsia="en-GB"/>
        </w:rPr>
        <w:t>For discussion</w:t>
      </w:r>
      <w:r>
        <w:rPr>
          <w:rFonts w:ascii="Arial,Bold" w:eastAsia="Times New Roman" w:hAnsi="Arial,Bold" w:cs="Arial,Bold"/>
          <w:bCs/>
          <w:lang w:eastAsia="en-GB"/>
        </w:rPr>
        <w:t>.</w:t>
      </w:r>
      <w:proofErr w:type="gramEnd"/>
    </w:p>
    <w:p w14:paraId="60F45236" w14:textId="77777777" w:rsidR="00B0444F" w:rsidRPr="00B0444F" w:rsidRDefault="00B0444F" w:rsidP="00B0444F">
      <w:pPr>
        <w:autoSpaceDE w:val="0"/>
        <w:autoSpaceDN w:val="0"/>
        <w:adjustRightInd w:val="0"/>
        <w:rPr>
          <w:rFonts w:ascii="Arial,Bold" w:eastAsia="Times New Roman" w:hAnsi="Arial,Bold" w:cs="Arial,Bold"/>
          <w:bCs/>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581"/>
        <w:gridCol w:w="5941"/>
        <w:gridCol w:w="658"/>
      </w:tblGrid>
      <w:tr w:rsidR="00B0444F" w:rsidRPr="00B0444F" w14:paraId="60F45240" w14:textId="77777777" w:rsidTr="00B0444F">
        <w:tc>
          <w:tcPr>
            <w:tcW w:w="9180" w:type="dxa"/>
            <w:gridSpan w:val="3"/>
            <w:tcBorders>
              <w:top w:val="single" w:sz="4" w:space="0" w:color="auto"/>
              <w:bottom w:val="nil"/>
            </w:tcBorders>
          </w:tcPr>
          <w:p w14:paraId="60F45237" w14:textId="77777777" w:rsidR="00B0444F" w:rsidRPr="00B0444F" w:rsidRDefault="00B0444F" w:rsidP="004A1A13">
            <w:pPr>
              <w:pStyle w:val="MainText"/>
              <w:spacing w:line="240" w:lineRule="auto"/>
              <w:rPr>
                <w:rFonts w:ascii="Arial" w:hAnsi="Arial" w:cs="Arial"/>
                <w:b/>
                <w:szCs w:val="22"/>
              </w:rPr>
            </w:pPr>
          </w:p>
          <w:p w14:paraId="60F45238" w14:textId="77777777" w:rsidR="00B0444F" w:rsidRPr="00B0444F" w:rsidRDefault="00B0444F" w:rsidP="004A1A13">
            <w:pPr>
              <w:spacing w:line="280" w:lineRule="exact"/>
              <w:rPr>
                <w:rFonts w:ascii="Arial" w:eastAsia="Times New Roman" w:hAnsi="Arial" w:cs="Arial"/>
                <w:b/>
                <w:lang w:eastAsia="en-GB"/>
              </w:rPr>
            </w:pPr>
            <w:r w:rsidRPr="00B0444F">
              <w:rPr>
                <w:rFonts w:ascii="Arial" w:eastAsia="Times New Roman" w:hAnsi="Arial" w:cs="Arial"/>
                <w:b/>
                <w:lang w:eastAsia="en-GB"/>
              </w:rPr>
              <w:t>Recommendations</w:t>
            </w:r>
          </w:p>
          <w:p w14:paraId="60F45239" w14:textId="77777777" w:rsidR="00B0444F" w:rsidRPr="00B0444F" w:rsidRDefault="00B0444F" w:rsidP="004A1A13">
            <w:pPr>
              <w:spacing w:line="280" w:lineRule="exact"/>
              <w:rPr>
                <w:rFonts w:ascii="Arial" w:eastAsia="Times New Roman" w:hAnsi="Arial" w:cs="Arial"/>
                <w:lang w:eastAsia="en-GB"/>
              </w:rPr>
            </w:pPr>
          </w:p>
          <w:p w14:paraId="60F4523A" w14:textId="77777777" w:rsidR="00B0444F" w:rsidRPr="00B0444F" w:rsidRDefault="00B0444F" w:rsidP="004A1A13">
            <w:pPr>
              <w:autoSpaceDE w:val="0"/>
              <w:autoSpaceDN w:val="0"/>
              <w:adjustRightInd w:val="0"/>
              <w:rPr>
                <w:rFonts w:ascii="Arial" w:eastAsia="Times New Roman" w:hAnsi="Arial" w:cs="Arial"/>
                <w:lang w:eastAsia="en-GB"/>
              </w:rPr>
            </w:pPr>
            <w:r w:rsidRPr="00B0444F">
              <w:rPr>
                <w:rFonts w:ascii="Arial" w:eastAsia="Times New Roman" w:hAnsi="Arial" w:cs="Arial"/>
                <w:lang w:eastAsia="en-GB"/>
              </w:rPr>
              <w:t>Members are invited to note the update, discuss the issues raised in the report and consider whether there are any actions to be taken forward.</w:t>
            </w:r>
          </w:p>
          <w:p w14:paraId="60F4523B" w14:textId="77777777" w:rsidR="00B0444F" w:rsidRPr="00B0444F" w:rsidRDefault="00B0444F" w:rsidP="004A1A13">
            <w:pPr>
              <w:autoSpaceDE w:val="0"/>
              <w:autoSpaceDN w:val="0"/>
              <w:adjustRightInd w:val="0"/>
              <w:rPr>
                <w:rFonts w:ascii="Arial" w:eastAsia="Times New Roman" w:hAnsi="Arial" w:cs="Arial"/>
                <w:lang w:eastAsia="en-GB"/>
              </w:rPr>
            </w:pPr>
          </w:p>
          <w:p w14:paraId="60F4523C" w14:textId="77777777" w:rsidR="00B0444F" w:rsidRPr="00B0444F" w:rsidRDefault="00B0444F" w:rsidP="004A1A13">
            <w:pPr>
              <w:pStyle w:val="PlainText"/>
              <w:rPr>
                <w:rFonts w:eastAsia="Times New Roman" w:cs="Arial"/>
                <w:szCs w:val="22"/>
                <w:lang w:eastAsia="en-GB"/>
              </w:rPr>
            </w:pPr>
            <w:r w:rsidRPr="00B0444F">
              <w:rPr>
                <w:rFonts w:eastAsia="Times New Roman" w:cs="Arial"/>
                <w:szCs w:val="22"/>
                <w:lang w:eastAsia="en-GB"/>
              </w:rPr>
              <w:t>The Board may wish to discuss how, in particular, the Joint Improvement Programme can support lead members to maximise local political influence and leverage to drive improvements in every area for this group of people.</w:t>
            </w:r>
          </w:p>
          <w:p w14:paraId="60F4523D" w14:textId="77777777" w:rsidR="00B0444F" w:rsidRPr="00B0444F" w:rsidRDefault="00B0444F" w:rsidP="004A1A13">
            <w:pPr>
              <w:autoSpaceDE w:val="0"/>
              <w:autoSpaceDN w:val="0"/>
              <w:adjustRightInd w:val="0"/>
              <w:rPr>
                <w:rFonts w:ascii="Arial" w:eastAsia="Times New Roman" w:hAnsi="Arial" w:cs="Arial"/>
                <w:lang w:eastAsia="en-GB"/>
              </w:rPr>
            </w:pPr>
          </w:p>
          <w:p w14:paraId="60F4523E" w14:textId="77777777" w:rsidR="00B0444F" w:rsidRDefault="00B0444F" w:rsidP="004A1A13">
            <w:pPr>
              <w:autoSpaceDE w:val="0"/>
              <w:autoSpaceDN w:val="0"/>
              <w:adjustRightInd w:val="0"/>
              <w:rPr>
                <w:rFonts w:ascii="Arial,Bold" w:eastAsia="Times New Roman" w:hAnsi="Arial,Bold" w:cs="Arial,Bold"/>
                <w:b/>
                <w:bCs/>
                <w:lang w:eastAsia="en-GB"/>
              </w:rPr>
            </w:pPr>
            <w:r w:rsidRPr="00B0444F">
              <w:rPr>
                <w:rFonts w:ascii="Arial,Bold" w:eastAsia="Times New Roman" w:hAnsi="Arial,Bold" w:cs="Arial,Bold"/>
                <w:b/>
                <w:bCs/>
                <w:lang w:eastAsia="en-GB"/>
              </w:rPr>
              <w:t>Action</w:t>
            </w:r>
          </w:p>
          <w:p w14:paraId="3791BBA7" w14:textId="77777777" w:rsidR="00A17CA0" w:rsidRPr="00B0444F" w:rsidRDefault="00A17CA0" w:rsidP="004A1A13">
            <w:pPr>
              <w:autoSpaceDE w:val="0"/>
              <w:autoSpaceDN w:val="0"/>
              <w:adjustRightInd w:val="0"/>
              <w:rPr>
                <w:rFonts w:ascii="Arial,Bold" w:eastAsia="Times New Roman" w:hAnsi="Arial,Bold" w:cs="Arial,Bold"/>
                <w:b/>
                <w:bCs/>
                <w:lang w:eastAsia="en-GB"/>
              </w:rPr>
            </w:pPr>
          </w:p>
          <w:p w14:paraId="60F4523F" w14:textId="77777777" w:rsidR="00B0444F" w:rsidRPr="00B0444F" w:rsidRDefault="00B0444F" w:rsidP="004A1A13">
            <w:pPr>
              <w:rPr>
                <w:rFonts w:ascii="Arial" w:hAnsi="Arial" w:cs="Arial"/>
              </w:rPr>
            </w:pPr>
            <w:r w:rsidRPr="00B0444F">
              <w:rPr>
                <w:rFonts w:ascii="Arial" w:eastAsia="Times New Roman" w:hAnsi="Arial" w:cs="Arial"/>
                <w:lang w:eastAsia="en-GB"/>
              </w:rPr>
              <w:t>To be taken forward by officers as directed by members of the Board.</w:t>
            </w:r>
          </w:p>
        </w:tc>
      </w:tr>
      <w:tr w:rsidR="00B0444F" w:rsidRPr="00B0444F" w14:paraId="60F45242" w14:textId="77777777" w:rsidTr="00B0444F">
        <w:trPr>
          <w:trHeight w:val="154"/>
        </w:trPr>
        <w:tc>
          <w:tcPr>
            <w:tcW w:w="9180" w:type="dxa"/>
            <w:gridSpan w:val="3"/>
            <w:tcBorders>
              <w:top w:val="nil"/>
              <w:bottom w:val="single" w:sz="4" w:space="0" w:color="auto"/>
            </w:tcBorders>
          </w:tcPr>
          <w:p w14:paraId="60F45241" w14:textId="77777777" w:rsidR="00B0444F" w:rsidRPr="00B0444F" w:rsidRDefault="00B0444F" w:rsidP="004A1A13">
            <w:pPr>
              <w:pStyle w:val="MainText"/>
              <w:spacing w:line="240" w:lineRule="auto"/>
              <w:rPr>
                <w:rFonts w:ascii="Arial" w:hAnsi="Arial" w:cs="Arial"/>
                <w:szCs w:val="22"/>
              </w:rPr>
            </w:pPr>
          </w:p>
        </w:tc>
      </w:tr>
      <w:tr w:rsidR="00B0444F" w:rsidRPr="00B0444F" w14:paraId="60F45245" w14:textId="77777777" w:rsidTr="004A1A13">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0F45243"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b/>
                <w:szCs w:val="22"/>
              </w:rPr>
              <w:t>Contact officer:</w:t>
            </w:r>
            <w:r w:rsidRPr="00B0444F">
              <w:rPr>
                <w:rFonts w:ascii="Arial" w:hAnsi="Arial" w:cs="Arial"/>
                <w:szCs w:val="22"/>
              </w:rPr>
              <w:t xml:space="preserve">  </w:t>
            </w:r>
          </w:p>
        </w:tc>
        <w:tc>
          <w:tcPr>
            <w:tcW w:w="5941" w:type="dxa"/>
          </w:tcPr>
          <w:p w14:paraId="60F45244"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szCs w:val="22"/>
              </w:rPr>
              <w:t>Sally Burlington/Emma Jenkins</w:t>
            </w:r>
          </w:p>
        </w:tc>
      </w:tr>
      <w:tr w:rsidR="00B0444F" w:rsidRPr="00B0444F" w14:paraId="60F45248" w14:textId="77777777" w:rsidTr="004A1A13">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0F45246" w14:textId="77777777" w:rsidR="00B0444F" w:rsidRPr="00B0444F" w:rsidRDefault="00B0444F" w:rsidP="004A1A13">
            <w:pPr>
              <w:pStyle w:val="MainText"/>
              <w:spacing w:before="240" w:line="240" w:lineRule="auto"/>
              <w:rPr>
                <w:rFonts w:ascii="Arial" w:hAnsi="Arial" w:cs="Arial"/>
                <w:b/>
                <w:szCs w:val="22"/>
              </w:rPr>
            </w:pPr>
            <w:r w:rsidRPr="00B0444F">
              <w:rPr>
                <w:rFonts w:ascii="Arial" w:hAnsi="Arial" w:cs="Arial"/>
                <w:b/>
                <w:szCs w:val="22"/>
              </w:rPr>
              <w:t xml:space="preserve">Position: </w:t>
            </w:r>
          </w:p>
        </w:tc>
        <w:tc>
          <w:tcPr>
            <w:tcW w:w="5941" w:type="dxa"/>
          </w:tcPr>
          <w:p w14:paraId="60F45247"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szCs w:val="22"/>
              </w:rPr>
              <w:t>Head of Programmes/Senior Adviser</w:t>
            </w:r>
          </w:p>
        </w:tc>
      </w:tr>
      <w:tr w:rsidR="00B0444F" w:rsidRPr="00B0444F" w14:paraId="60F4524B" w14:textId="77777777" w:rsidTr="004A1A13">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0F45249"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b/>
                <w:szCs w:val="22"/>
              </w:rPr>
              <w:t xml:space="preserve">Phone no: </w:t>
            </w:r>
          </w:p>
        </w:tc>
        <w:tc>
          <w:tcPr>
            <w:tcW w:w="5941" w:type="dxa"/>
          </w:tcPr>
          <w:p w14:paraId="60F4524A"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szCs w:val="22"/>
              </w:rPr>
              <w:t>020 7664 3099/3046</w:t>
            </w:r>
          </w:p>
        </w:tc>
      </w:tr>
      <w:tr w:rsidR="00B0444F" w:rsidRPr="00B0444F" w14:paraId="60F4524E" w14:textId="77777777" w:rsidTr="004A1A13">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tcPr>
          <w:p w14:paraId="60F4524C" w14:textId="77777777" w:rsidR="00B0444F" w:rsidRPr="00B0444F" w:rsidRDefault="00B0444F" w:rsidP="004A1A13">
            <w:pPr>
              <w:pStyle w:val="MainText"/>
              <w:spacing w:before="240" w:line="240" w:lineRule="auto"/>
              <w:rPr>
                <w:rFonts w:ascii="Arial" w:hAnsi="Arial" w:cs="Arial"/>
                <w:b/>
                <w:szCs w:val="22"/>
              </w:rPr>
            </w:pPr>
            <w:r w:rsidRPr="00B0444F">
              <w:rPr>
                <w:rFonts w:ascii="Arial" w:hAnsi="Arial" w:cs="Arial"/>
                <w:b/>
                <w:szCs w:val="22"/>
              </w:rPr>
              <w:t xml:space="preserve">E-mail: </w:t>
            </w:r>
          </w:p>
        </w:tc>
        <w:tc>
          <w:tcPr>
            <w:tcW w:w="5941" w:type="dxa"/>
          </w:tcPr>
          <w:p w14:paraId="60F4524D" w14:textId="77777777" w:rsidR="00B0444F" w:rsidRPr="00B0444F" w:rsidRDefault="00B0444F" w:rsidP="004A1A13">
            <w:pPr>
              <w:pStyle w:val="MainText"/>
              <w:spacing w:before="240" w:line="240" w:lineRule="auto"/>
              <w:rPr>
                <w:rFonts w:ascii="Arial" w:hAnsi="Arial" w:cs="Arial"/>
                <w:szCs w:val="22"/>
              </w:rPr>
            </w:pPr>
            <w:r w:rsidRPr="00B0444F">
              <w:rPr>
                <w:rFonts w:ascii="Arial" w:hAnsi="Arial" w:cs="Arial"/>
                <w:szCs w:val="22"/>
              </w:rPr>
              <w:t>Sally.Burlington/Emma.Jenkins@local.gov.uk</w:t>
            </w:r>
          </w:p>
        </w:tc>
      </w:tr>
    </w:tbl>
    <w:p w14:paraId="60F4524F" w14:textId="77777777" w:rsidR="00B0444F" w:rsidRPr="00B0444F" w:rsidRDefault="00B0444F" w:rsidP="00B0444F">
      <w:pPr>
        <w:rPr>
          <w:rFonts w:ascii="Arial" w:hAnsi="Arial" w:cs="Arial"/>
          <w:b/>
        </w:rPr>
      </w:pPr>
    </w:p>
    <w:p w14:paraId="60F45250" w14:textId="77777777" w:rsidR="00B0444F" w:rsidRPr="00B0444F" w:rsidRDefault="00B0444F" w:rsidP="00B0444F">
      <w:pPr>
        <w:rPr>
          <w:rFonts w:ascii="Arial" w:hAnsi="Arial" w:cs="Arial"/>
        </w:rPr>
      </w:pPr>
    </w:p>
    <w:p w14:paraId="60F45251" w14:textId="77777777" w:rsidR="00B0444F" w:rsidRDefault="00B0444F" w:rsidP="00B0444F">
      <w:pPr>
        <w:ind w:right="540"/>
        <w:textAlignment w:val="top"/>
        <w:rPr>
          <w:rFonts w:ascii="Arial" w:hAnsi="Arial" w:cs="Arial"/>
          <w:b/>
        </w:rPr>
      </w:pPr>
    </w:p>
    <w:p w14:paraId="60F45252" w14:textId="77777777" w:rsidR="00B0444F" w:rsidRDefault="00B0444F" w:rsidP="00B0444F">
      <w:pPr>
        <w:ind w:right="540"/>
        <w:textAlignment w:val="top"/>
        <w:rPr>
          <w:rFonts w:ascii="Arial" w:hAnsi="Arial" w:cs="Arial"/>
          <w:b/>
        </w:rPr>
      </w:pPr>
    </w:p>
    <w:p w14:paraId="60F45253" w14:textId="77777777" w:rsidR="00B0444F" w:rsidRDefault="00B0444F" w:rsidP="00B0444F">
      <w:pPr>
        <w:ind w:right="540"/>
        <w:textAlignment w:val="top"/>
        <w:rPr>
          <w:rFonts w:ascii="Arial" w:hAnsi="Arial" w:cs="Arial"/>
          <w:b/>
        </w:rPr>
      </w:pPr>
    </w:p>
    <w:p w14:paraId="60F45254" w14:textId="77777777" w:rsidR="00B0444F" w:rsidRDefault="00B0444F" w:rsidP="00B0444F">
      <w:pPr>
        <w:ind w:right="540"/>
        <w:textAlignment w:val="top"/>
        <w:rPr>
          <w:rFonts w:ascii="Arial" w:hAnsi="Arial" w:cs="Arial"/>
          <w:b/>
        </w:rPr>
      </w:pPr>
    </w:p>
    <w:p w14:paraId="60F45255" w14:textId="77777777" w:rsidR="00B0444F" w:rsidRDefault="00B0444F" w:rsidP="00B0444F">
      <w:pPr>
        <w:ind w:right="540"/>
        <w:textAlignment w:val="top"/>
        <w:rPr>
          <w:rFonts w:ascii="Arial" w:hAnsi="Arial" w:cs="Arial"/>
          <w:b/>
        </w:rPr>
      </w:pPr>
    </w:p>
    <w:p w14:paraId="60F45256" w14:textId="77777777" w:rsidR="00B0444F" w:rsidRDefault="00B0444F" w:rsidP="00B0444F">
      <w:pPr>
        <w:ind w:right="540"/>
        <w:textAlignment w:val="top"/>
        <w:rPr>
          <w:rFonts w:ascii="Arial" w:hAnsi="Arial" w:cs="Arial"/>
          <w:b/>
        </w:rPr>
      </w:pPr>
    </w:p>
    <w:p w14:paraId="60F45257" w14:textId="77777777" w:rsidR="00B0444F" w:rsidRDefault="00B0444F" w:rsidP="00B0444F">
      <w:pPr>
        <w:ind w:right="540"/>
        <w:textAlignment w:val="top"/>
        <w:rPr>
          <w:rFonts w:ascii="Arial" w:hAnsi="Arial" w:cs="Arial"/>
          <w:b/>
        </w:rPr>
      </w:pPr>
    </w:p>
    <w:p w14:paraId="60F45258" w14:textId="77777777" w:rsidR="00B0444F" w:rsidRDefault="00B0444F" w:rsidP="00B0444F">
      <w:pPr>
        <w:ind w:right="540"/>
        <w:textAlignment w:val="top"/>
        <w:rPr>
          <w:rFonts w:ascii="Arial" w:hAnsi="Arial" w:cs="Arial"/>
          <w:b/>
        </w:rPr>
      </w:pPr>
    </w:p>
    <w:p w14:paraId="60F45259" w14:textId="77777777" w:rsidR="00B0444F" w:rsidRDefault="00B0444F" w:rsidP="00B0444F">
      <w:pPr>
        <w:ind w:right="540"/>
        <w:textAlignment w:val="top"/>
        <w:rPr>
          <w:rFonts w:ascii="Arial" w:hAnsi="Arial" w:cs="Arial"/>
          <w:b/>
        </w:rPr>
      </w:pPr>
    </w:p>
    <w:p w14:paraId="60F4525A" w14:textId="77777777" w:rsidR="00B0444F" w:rsidRDefault="00B0444F" w:rsidP="00B0444F">
      <w:pPr>
        <w:ind w:right="540"/>
        <w:textAlignment w:val="top"/>
        <w:rPr>
          <w:rFonts w:ascii="Arial" w:hAnsi="Arial" w:cs="Arial"/>
          <w:b/>
        </w:rPr>
      </w:pPr>
    </w:p>
    <w:p w14:paraId="60F4525B" w14:textId="77777777" w:rsidR="00B0444F" w:rsidRDefault="00B0444F" w:rsidP="00B0444F">
      <w:pPr>
        <w:ind w:right="540"/>
        <w:textAlignment w:val="top"/>
        <w:rPr>
          <w:rFonts w:ascii="Arial" w:hAnsi="Arial" w:cs="Arial"/>
          <w:b/>
        </w:rPr>
      </w:pPr>
    </w:p>
    <w:p w14:paraId="60F4525C" w14:textId="77777777" w:rsidR="00B0444F" w:rsidRDefault="00B0444F" w:rsidP="00B0444F">
      <w:pPr>
        <w:ind w:right="540"/>
        <w:textAlignment w:val="top"/>
        <w:rPr>
          <w:rFonts w:ascii="Arial" w:hAnsi="Arial" w:cs="Arial"/>
          <w:b/>
        </w:rPr>
      </w:pPr>
    </w:p>
    <w:p w14:paraId="60F4525D" w14:textId="77777777" w:rsidR="00B0444F" w:rsidRDefault="00B0444F" w:rsidP="00B0444F">
      <w:pPr>
        <w:ind w:right="540"/>
        <w:textAlignment w:val="top"/>
        <w:rPr>
          <w:rFonts w:ascii="Arial" w:hAnsi="Arial" w:cs="Arial"/>
          <w:b/>
        </w:rPr>
      </w:pPr>
    </w:p>
    <w:p w14:paraId="60F4525E" w14:textId="77777777" w:rsidR="00B0444F" w:rsidRDefault="00B0444F" w:rsidP="00B0444F">
      <w:pPr>
        <w:ind w:right="540"/>
        <w:textAlignment w:val="top"/>
        <w:rPr>
          <w:rFonts w:ascii="Arial" w:hAnsi="Arial" w:cs="Arial"/>
          <w:b/>
        </w:rPr>
      </w:pPr>
    </w:p>
    <w:p w14:paraId="60F4525F" w14:textId="77777777" w:rsidR="00B0444F" w:rsidRDefault="00B0444F" w:rsidP="00B0444F">
      <w:pPr>
        <w:ind w:right="540"/>
        <w:textAlignment w:val="top"/>
        <w:rPr>
          <w:rFonts w:ascii="Arial" w:hAnsi="Arial" w:cs="Arial"/>
          <w:b/>
        </w:rPr>
      </w:pPr>
    </w:p>
    <w:p w14:paraId="60F45260" w14:textId="77777777" w:rsidR="00B0444F" w:rsidRDefault="00B0444F" w:rsidP="00B0444F">
      <w:pPr>
        <w:ind w:right="540"/>
        <w:textAlignment w:val="top"/>
        <w:rPr>
          <w:rFonts w:ascii="Arial" w:hAnsi="Arial" w:cs="Arial"/>
          <w:b/>
        </w:rPr>
      </w:pPr>
    </w:p>
    <w:p w14:paraId="60F45261" w14:textId="77777777" w:rsidR="00B0444F" w:rsidRDefault="00B0444F" w:rsidP="00B0444F">
      <w:pPr>
        <w:ind w:right="540"/>
        <w:textAlignment w:val="top"/>
        <w:rPr>
          <w:rFonts w:ascii="Arial" w:hAnsi="Arial" w:cs="Arial"/>
          <w:b/>
        </w:rPr>
      </w:pPr>
    </w:p>
    <w:p w14:paraId="60F45262" w14:textId="77777777" w:rsidR="00B0444F" w:rsidRDefault="00B0444F" w:rsidP="00B0444F">
      <w:pPr>
        <w:ind w:right="540"/>
        <w:textAlignment w:val="top"/>
        <w:rPr>
          <w:rFonts w:ascii="Arial" w:hAnsi="Arial" w:cs="Arial"/>
          <w:b/>
        </w:rPr>
      </w:pPr>
    </w:p>
    <w:p w14:paraId="60F45263" w14:textId="77777777" w:rsidR="00B0444F" w:rsidRDefault="00B0444F" w:rsidP="00B0444F">
      <w:pPr>
        <w:ind w:right="540"/>
        <w:textAlignment w:val="top"/>
        <w:rPr>
          <w:rFonts w:ascii="Arial" w:hAnsi="Arial" w:cs="Arial"/>
          <w:b/>
        </w:rPr>
      </w:pPr>
    </w:p>
    <w:p w14:paraId="60F45264" w14:textId="77777777" w:rsidR="00B0444F" w:rsidRDefault="00B0444F" w:rsidP="00B0444F">
      <w:pPr>
        <w:ind w:right="540"/>
        <w:textAlignment w:val="top"/>
        <w:rPr>
          <w:rFonts w:ascii="Arial" w:hAnsi="Arial" w:cs="Arial"/>
          <w:b/>
        </w:rPr>
      </w:pPr>
    </w:p>
    <w:p w14:paraId="60F45265" w14:textId="77777777" w:rsidR="00B0444F" w:rsidRDefault="00B0444F" w:rsidP="00B0444F">
      <w:pPr>
        <w:ind w:right="540"/>
        <w:textAlignment w:val="top"/>
        <w:rPr>
          <w:rFonts w:ascii="Arial" w:hAnsi="Arial" w:cs="Arial"/>
          <w:b/>
        </w:rPr>
      </w:pPr>
    </w:p>
    <w:p w14:paraId="60F45266" w14:textId="77777777" w:rsidR="00B0444F" w:rsidRDefault="00B0444F" w:rsidP="00B0444F">
      <w:pPr>
        <w:ind w:right="540"/>
        <w:textAlignment w:val="top"/>
        <w:rPr>
          <w:rFonts w:ascii="Arial" w:hAnsi="Arial" w:cs="Arial"/>
          <w:b/>
        </w:rPr>
      </w:pPr>
    </w:p>
    <w:p w14:paraId="60F45267" w14:textId="77777777" w:rsidR="00B0444F" w:rsidRDefault="00B0444F" w:rsidP="00B0444F">
      <w:pPr>
        <w:ind w:right="540"/>
        <w:textAlignment w:val="top"/>
        <w:rPr>
          <w:rFonts w:ascii="Arial" w:hAnsi="Arial" w:cs="Arial"/>
          <w:b/>
        </w:rPr>
      </w:pPr>
      <w:r w:rsidRPr="0019267F">
        <w:rPr>
          <w:rFonts w:ascii="Arial" w:eastAsia="Times New Roman" w:hAnsi="Arial" w:cs="Arial"/>
          <w:b/>
          <w:sz w:val="28"/>
          <w:szCs w:val="28"/>
        </w:rPr>
        <w:t xml:space="preserve">Update on the </w:t>
      </w:r>
      <w:r w:rsidRPr="00772EFE">
        <w:rPr>
          <w:rFonts w:ascii="Arial" w:hAnsi="Arial" w:cs="Arial"/>
          <w:b/>
          <w:sz w:val="24"/>
          <w:szCs w:val="24"/>
        </w:rPr>
        <w:t>Winterbourne View Joint Improvement Programme</w:t>
      </w:r>
    </w:p>
    <w:p w14:paraId="60F45268" w14:textId="77777777" w:rsidR="00B0444F" w:rsidRDefault="00B0444F" w:rsidP="00B0444F">
      <w:pPr>
        <w:ind w:right="540"/>
        <w:textAlignment w:val="top"/>
        <w:rPr>
          <w:rFonts w:ascii="Arial" w:hAnsi="Arial" w:cs="Arial"/>
          <w:b/>
        </w:rPr>
      </w:pPr>
    </w:p>
    <w:p w14:paraId="60F45269" w14:textId="77777777" w:rsidR="00B0444F" w:rsidRDefault="00B0444F" w:rsidP="00B0444F">
      <w:pPr>
        <w:ind w:right="540"/>
        <w:textAlignment w:val="top"/>
        <w:rPr>
          <w:rFonts w:ascii="Arial" w:hAnsi="Arial" w:cs="Arial"/>
          <w:b/>
        </w:rPr>
      </w:pPr>
    </w:p>
    <w:p w14:paraId="60F4526A" w14:textId="77777777" w:rsidR="00B0444F" w:rsidRDefault="00B0444F" w:rsidP="00B0444F">
      <w:pPr>
        <w:ind w:right="540"/>
        <w:textAlignment w:val="top"/>
        <w:rPr>
          <w:rFonts w:ascii="Arial" w:hAnsi="Arial" w:cs="Arial"/>
          <w:b/>
        </w:rPr>
      </w:pPr>
      <w:r w:rsidRPr="00B0444F">
        <w:rPr>
          <w:rFonts w:ascii="Arial" w:hAnsi="Arial" w:cs="Arial"/>
          <w:b/>
        </w:rPr>
        <w:t>Background</w:t>
      </w:r>
    </w:p>
    <w:p w14:paraId="60F4526B" w14:textId="77777777" w:rsidR="00B0444F" w:rsidRPr="00B0444F" w:rsidRDefault="00B0444F" w:rsidP="00B0444F">
      <w:pPr>
        <w:ind w:right="540"/>
        <w:textAlignment w:val="top"/>
        <w:rPr>
          <w:rFonts w:ascii="Arial" w:hAnsi="Arial" w:cs="Arial"/>
          <w:b/>
        </w:rPr>
      </w:pPr>
    </w:p>
    <w:p w14:paraId="60F4526C"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In response to the abuse which took place at Winterbourne View, the two year Winterbourne View Joint Improvement Programme (JIP) was established to help local areas fundamentally transform health and care services for people with a learning disability and / or autism (including Asperger's Syndrome) with behaviour that challenges and /or a mental health condition or those who are at significant risk of the above.</w:t>
      </w:r>
    </w:p>
    <w:p w14:paraId="60F4526D" w14:textId="77777777" w:rsidR="00B0444F" w:rsidRPr="00B0444F" w:rsidRDefault="00B0444F" w:rsidP="00B0444F">
      <w:pPr>
        <w:pStyle w:val="PlainText"/>
        <w:rPr>
          <w:rFonts w:cs="Arial"/>
          <w:szCs w:val="22"/>
        </w:rPr>
      </w:pPr>
    </w:p>
    <w:p w14:paraId="60F4526E"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Funded by the Department of Health, the key aim of the JIP is to support local partners to work together to develop safe, appropriate and high quality services that allow people with learning disabilities and / or autism who have mental health conditions or behaviour which may challenge to get the support they need to live locally in community-based settings. The focus is on prevention and sustainability, with the aim of reducing reliance on inpatient care for this group and leading to a permanent and significant reduction in the numbers of people in places like Winterbourne View.</w:t>
      </w:r>
    </w:p>
    <w:p w14:paraId="60F4526F" w14:textId="77777777" w:rsidR="00B0444F" w:rsidRPr="00B0444F" w:rsidRDefault="00B0444F" w:rsidP="00B0444F">
      <w:pPr>
        <w:pStyle w:val="PlainText"/>
        <w:rPr>
          <w:rFonts w:cs="Arial"/>
          <w:szCs w:val="22"/>
        </w:rPr>
      </w:pPr>
    </w:p>
    <w:p w14:paraId="60F45270"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As a grant funded programme, progress on the JIP is reported via the Improvement and Innovation Board.  There is however specific issues with regards to local leadership, key issues and challenges that it would be useful for the Community Well Being Board to comment on in order to inform future work</w:t>
      </w:r>
    </w:p>
    <w:p w14:paraId="60F45271" w14:textId="77777777" w:rsidR="00B0444F" w:rsidRPr="00B0444F" w:rsidRDefault="00B0444F" w:rsidP="00B0444F">
      <w:pPr>
        <w:pStyle w:val="PlainText"/>
        <w:rPr>
          <w:rFonts w:cs="Arial"/>
          <w:szCs w:val="22"/>
        </w:rPr>
      </w:pPr>
    </w:p>
    <w:p w14:paraId="60F45272"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Bill Mumford is the Joint Improvement Programme's Director. He has overall responsibility for the Programme and heads up a small team. Bill has been seconded into the Local Government Association from the charity </w:t>
      </w:r>
      <w:proofErr w:type="spellStart"/>
      <w:r w:rsidRPr="00B0444F">
        <w:rPr>
          <w:rFonts w:cs="Arial"/>
          <w:szCs w:val="22"/>
        </w:rPr>
        <w:t>MacIntyre</w:t>
      </w:r>
      <w:proofErr w:type="spellEnd"/>
      <w:r w:rsidRPr="00B0444F">
        <w:rPr>
          <w:rFonts w:cs="Arial"/>
          <w:szCs w:val="22"/>
        </w:rPr>
        <w:t>, which provides support to adults and children with learning disabilities.</w:t>
      </w:r>
    </w:p>
    <w:p w14:paraId="60F45273" w14:textId="77777777" w:rsidR="00B0444F" w:rsidRPr="00B0444F" w:rsidRDefault="00B0444F" w:rsidP="00B0444F">
      <w:pPr>
        <w:pStyle w:val="PlainText"/>
        <w:rPr>
          <w:rFonts w:cs="Arial"/>
          <w:szCs w:val="22"/>
        </w:rPr>
      </w:pPr>
    </w:p>
    <w:p w14:paraId="60F45274" w14:textId="77777777" w:rsidR="00B0444F" w:rsidRDefault="00B0444F" w:rsidP="00B0444F">
      <w:pPr>
        <w:rPr>
          <w:rFonts w:ascii="Arial" w:hAnsi="Arial" w:cs="Arial"/>
          <w:b/>
        </w:rPr>
      </w:pPr>
      <w:r w:rsidRPr="00B0444F">
        <w:rPr>
          <w:rFonts w:ascii="Arial" w:hAnsi="Arial" w:cs="Arial"/>
          <w:b/>
        </w:rPr>
        <w:t>Overarching issues</w:t>
      </w:r>
    </w:p>
    <w:p w14:paraId="60F45275" w14:textId="77777777" w:rsidR="00B0444F" w:rsidRPr="00B0444F" w:rsidRDefault="00B0444F" w:rsidP="00B0444F">
      <w:pPr>
        <w:rPr>
          <w:rFonts w:ascii="Arial" w:hAnsi="Arial" w:cs="Arial"/>
          <w:b/>
        </w:rPr>
      </w:pPr>
    </w:p>
    <w:p w14:paraId="60F45276"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As noted in previous updates to the Board, the response to Winterbourne requires an ambitious programme that seeks to bring lasting change where other programmes and policy initiatives have not been successful for this group of people. A significant change in approach is needed, particularly from early </w:t>
      </w:r>
      <w:proofErr w:type="gramStart"/>
      <w:r w:rsidRPr="00B0444F">
        <w:rPr>
          <w:rFonts w:cs="Arial"/>
          <w:szCs w:val="22"/>
        </w:rPr>
        <w:t>years</w:t>
      </w:r>
      <w:proofErr w:type="gramEnd"/>
      <w:r w:rsidRPr="00B0444F">
        <w:rPr>
          <w:rFonts w:cs="Arial"/>
          <w:szCs w:val="22"/>
        </w:rPr>
        <w:t xml:space="preserve"> services onward, if a fundamental shift in the way services are funded, commissioned and provided is to occur.</w:t>
      </w:r>
    </w:p>
    <w:p w14:paraId="60F45277" w14:textId="77777777" w:rsidR="00B0444F" w:rsidRPr="00B0444F" w:rsidRDefault="00B0444F" w:rsidP="00B0444F">
      <w:pPr>
        <w:pStyle w:val="PlainText"/>
        <w:rPr>
          <w:rFonts w:cs="Arial"/>
          <w:szCs w:val="22"/>
        </w:rPr>
      </w:pPr>
    </w:p>
    <w:p w14:paraId="60F45278"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There is still a lack of appropriate provision, a system that does not work in an integrated way and one that does not focus on the ‘move on' of inpatients with behaviour that challenges.  As noted in the recent LGA publication on ‘A councillor’s guide to the health system’, local leaders can play a crucial role in joining up care across the whole system, and can ensure local commissioners are prioritising this crucial issue.</w:t>
      </w:r>
    </w:p>
    <w:p w14:paraId="60F45279" w14:textId="77777777" w:rsidR="00B0444F" w:rsidRPr="00B0444F" w:rsidRDefault="00B0444F" w:rsidP="00B0444F">
      <w:pPr>
        <w:pStyle w:val="PlainText"/>
        <w:rPr>
          <w:rFonts w:cs="Arial"/>
          <w:szCs w:val="22"/>
        </w:rPr>
      </w:pPr>
    </w:p>
    <w:p w14:paraId="60F4527A"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The response to Winterbourne will have to balance a number of significant challenges nationally and locally to ensure - and to assure stakeholders – that rapid, visible change is taking place that will improve the life outcomes of people with behaviour that </w:t>
      </w:r>
      <w:r w:rsidRPr="00B0444F">
        <w:rPr>
          <w:rFonts w:cs="Arial"/>
          <w:szCs w:val="22"/>
        </w:rPr>
        <w:lastRenderedPageBreak/>
        <w:t>challenges. This wish to evidence progress publicly needs to be balanced with the need to move at a pace that also ensures lasting transformation and improvement in care.</w:t>
      </w:r>
    </w:p>
    <w:p w14:paraId="60F4527B" w14:textId="77777777" w:rsidR="00B0444F" w:rsidRPr="00B0444F" w:rsidRDefault="00B0444F" w:rsidP="00B0444F">
      <w:pPr>
        <w:pStyle w:val="PlainText"/>
        <w:rPr>
          <w:rFonts w:cs="Arial"/>
          <w:szCs w:val="22"/>
        </w:rPr>
      </w:pPr>
    </w:p>
    <w:p w14:paraId="60F4527C"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As well as ensuring a reduction in the current numbers of people who are in inpatient settings, local partners need to plan and develop local services to permanently reduce the reliance on inpatient care or the use of other restrictive settings for all ages. The will include building local capacity to minimise the risk and impact of a crisis by providing effective person focused crisis intervention.</w:t>
      </w:r>
    </w:p>
    <w:p w14:paraId="60F4527D" w14:textId="77777777" w:rsidR="00B0444F" w:rsidRPr="00B0444F" w:rsidRDefault="00B0444F" w:rsidP="00B0444F">
      <w:pPr>
        <w:pStyle w:val="PlainText"/>
        <w:rPr>
          <w:rFonts w:cs="Arial"/>
          <w:szCs w:val="22"/>
        </w:rPr>
      </w:pPr>
    </w:p>
    <w:p w14:paraId="60F4527E"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Bill’s vision for the programme is that it should:</w:t>
      </w:r>
    </w:p>
    <w:p w14:paraId="60F4527F" w14:textId="77777777" w:rsidR="00B0444F" w:rsidRPr="00B0444F" w:rsidRDefault="00B0444F" w:rsidP="00B0444F">
      <w:pPr>
        <w:pStyle w:val="PlainText"/>
        <w:rPr>
          <w:rFonts w:cs="Arial"/>
          <w:szCs w:val="22"/>
        </w:rPr>
      </w:pPr>
    </w:p>
    <w:p w14:paraId="60F45280" w14:textId="77777777" w:rsidR="00B0444F" w:rsidRPr="00B0444F" w:rsidRDefault="00B0444F" w:rsidP="00B0444F">
      <w:pPr>
        <w:pStyle w:val="PlainText"/>
        <w:numPr>
          <w:ilvl w:val="1"/>
          <w:numId w:val="30"/>
        </w:numPr>
        <w:rPr>
          <w:rFonts w:cs="Arial"/>
          <w:szCs w:val="22"/>
        </w:rPr>
      </w:pPr>
      <w:r w:rsidRPr="00B0444F">
        <w:rPr>
          <w:rFonts w:cs="Arial"/>
          <w:szCs w:val="22"/>
        </w:rPr>
        <w:t xml:space="preserve">create a momentum of change which is sustainable beyond the programme </w:t>
      </w:r>
    </w:p>
    <w:p w14:paraId="60F45281" w14:textId="2CFFBD03" w:rsidR="00B0444F" w:rsidRPr="00B0444F" w:rsidRDefault="00B0444F" w:rsidP="00B0444F">
      <w:pPr>
        <w:pStyle w:val="PlainText"/>
        <w:numPr>
          <w:ilvl w:val="1"/>
          <w:numId w:val="30"/>
        </w:numPr>
        <w:rPr>
          <w:rFonts w:cs="Arial"/>
          <w:szCs w:val="22"/>
        </w:rPr>
      </w:pPr>
      <w:r w:rsidRPr="00B0444F">
        <w:rPr>
          <w:rFonts w:cs="Arial"/>
          <w:szCs w:val="22"/>
        </w:rPr>
        <w:t>support for each local area to have robust health and social care joint improvement plans signed off by Health and Wellbeing Boards and regularly rev</w:t>
      </w:r>
      <w:r w:rsidR="00A17CA0">
        <w:rPr>
          <w:rFonts w:cs="Arial"/>
          <w:szCs w:val="22"/>
        </w:rPr>
        <w:t>iewed in response to local data; and</w:t>
      </w:r>
    </w:p>
    <w:p w14:paraId="60F45282" w14:textId="77777777" w:rsidR="00B0444F" w:rsidRPr="00B0444F" w:rsidRDefault="00B0444F" w:rsidP="00B0444F">
      <w:pPr>
        <w:pStyle w:val="PlainText"/>
        <w:numPr>
          <w:ilvl w:val="1"/>
          <w:numId w:val="30"/>
        </w:numPr>
        <w:rPr>
          <w:rFonts w:cs="Arial"/>
          <w:szCs w:val="22"/>
        </w:rPr>
      </w:pPr>
      <w:proofErr w:type="gramStart"/>
      <w:r w:rsidRPr="00B0444F">
        <w:rPr>
          <w:rFonts w:cs="Arial"/>
          <w:szCs w:val="22"/>
        </w:rPr>
        <w:t>support</w:t>
      </w:r>
      <w:proofErr w:type="gramEnd"/>
      <w:r w:rsidRPr="00B0444F">
        <w:rPr>
          <w:rFonts w:cs="Arial"/>
          <w:szCs w:val="22"/>
        </w:rPr>
        <w:t xml:space="preserve"> for each area to establish permanent ways of working which ensure individuals and family groups are fully engaged as equal partners and all parties work collaboratively to develop local solutions.</w:t>
      </w:r>
    </w:p>
    <w:p w14:paraId="60F45283" w14:textId="77777777" w:rsidR="00B0444F" w:rsidRPr="00B0444F" w:rsidRDefault="00B0444F" w:rsidP="00B0444F">
      <w:pPr>
        <w:pStyle w:val="PlainText"/>
        <w:rPr>
          <w:rFonts w:cs="Arial"/>
          <w:szCs w:val="22"/>
        </w:rPr>
      </w:pPr>
    </w:p>
    <w:p w14:paraId="60F45284"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At the same time, local plans need to be closely connected to and supported by NHS England area commissioning plans to ensure the future specialist provision supports local capacity and expertise according to the needs and wishes of local people.</w:t>
      </w:r>
    </w:p>
    <w:p w14:paraId="60F45285" w14:textId="77777777" w:rsidR="00B0444F" w:rsidRPr="00B0444F" w:rsidRDefault="00B0444F" w:rsidP="00B0444F">
      <w:pPr>
        <w:pStyle w:val="PlainText"/>
        <w:rPr>
          <w:rFonts w:cs="Arial"/>
          <w:szCs w:val="22"/>
        </w:rPr>
      </w:pPr>
    </w:p>
    <w:p w14:paraId="60F45286"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It is clear that this significant system change is likely to require on-going contributions from both health and social care. CCGs and local authorities will need to pool resources currently deployed on the care of this group of people to help fund investment in new models of care. This requires potentially difficult and lengthy negotiations locally and regionally.</w:t>
      </w:r>
    </w:p>
    <w:p w14:paraId="60F45287" w14:textId="77777777" w:rsidR="00B0444F" w:rsidRPr="00B0444F" w:rsidRDefault="00B0444F" w:rsidP="00B0444F">
      <w:pPr>
        <w:pStyle w:val="PlainText"/>
        <w:rPr>
          <w:rFonts w:cs="Arial"/>
          <w:szCs w:val="22"/>
        </w:rPr>
      </w:pPr>
    </w:p>
    <w:p w14:paraId="60F45288"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 LGA is also aware that the programme is operating at a time of significant reform and change in adult social care and health, as well as significant resource reductions in local government. Anecdotal evidence suggests that budget constraints may impact on the support services for this group, which the Board may wish to comment on. Views from the Board will assist in national discussions on issues around funding flows across the current system.</w:t>
      </w:r>
    </w:p>
    <w:p w14:paraId="60F45289" w14:textId="77777777" w:rsidR="00B0444F" w:rsidRPr="00B0444F" w:rsidRDefault="00B0444F" w:rsidP="00B0444F">
      <w:pPr>
        <w:textAlignment w:val="top"/>
        <w:rPr>
          <w:rFonts w:ascii="Arial" w:eastAsia="Times New Roman" w:hAnsi="Arial" w:cs="Arial"/>
          <w:color w:val="000000"/>
          <w:lang w:val="en" w:eastAsia="en-GB"/>
        </w:rPr>
      </w:pPr>
    </w:p>
    <w:p w14:paraId="60F4528A" w14:textId="77777777" w:rsidR="00B0444F" w:rsidRPr="00B0444F" w:rsidRDefault="00B0444F" w:rsidP="00B0444F">
      <w:pPr>
        <w:rPr>
          <w:rFonts w:ascii="Arial" w:hAnsi="Arial" w:cs="Arial"/>
          <w:b/>
        </w:rPr>
      </w:pPr>
      <w:r w:rsidRPr="00B0444F">
        <w:rPr>
          <w:rFonts w:ascii="Arial" w:hAnsi="Arial" w:cs="Arial"/>
          <w:b/>
        </w:rPr>
        <w:t>Recent achievements</w:t>
      </w:r>
    </w:p>
    <w:p w14:paraId="60F4528B" w14:textId="77777777" w:rsidR="00B0444F" w:rsidRPr="00B0444F" w:rsidRDefault="00B0444F" w:rsidP="00B0444F">
      <w:pPr>
        <w:rPr>
          <w:rFonts w:ascii="Arial" w:hAnsi="Arial" w:cs="Arial"/>
          <w:b/>
        </w:rPr>
      </w:pPr>
    </w:p>
    <w:p w14:paraId="60F4528C" w14:textId="77777777" w:rsidR="00B0444F" w:rsidRDefault="00B0444F" w:rsidP="00B0444F">
      <w:pPr>
        <w:pStyle w:val="NoSpacing"/>
        <w:rPr>
          <w:rFonts w:ascii="Arial" w:hAnsi="Arial" w:cs="Arial"/>
          <w:b/>
        </w:rPr>
      </w:pPr>
      <w:r w:rsidRPr="00B0444F">
        <w:rPr>
          <w:rFonts w:ascii="Arial" w:hAnsi="Arial" w:cs="Arial"/>
          <w:b/>
        </w:rPr>
        <w:t xml:space="preserve">Leadership and governance </w:t>
      </w:r>
    </w:p>
    <w:p w14:paraId="60F4528D" w14:textId="77777777" w:rsidR="00B0444F" w:rsidRPr="00B0444F" w:rsidRDefault="00B0444F" w:rsidP="00B0444F">
      <w:pPr>
        <w:pStyle w:val="NoSpacing"/>
        <w:rPr>
          <w:rFonts w:ascii="Arial" w:hAnsi="Arial" w:cs="Arial"/>
          <w:b/>
        </w:rPr>
      </w:pPr>
    </w:p>
    <w:p w14:paraId="60F4528E"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Cllr Hall represents the Board on the Ministerial Programme Board which oversees national work post Winterbourne. Cllr Hall is writing to lead members in every local area to draw attention to the key role of local leaders in championing improvements for this vulnerable group of people locally.  The JIP will also be issuing a joint publication with the NHS Confederation on the specific role Health and Wellbeing Boards can play in ensuring progress, to be followed by a ‘must know’ aimed at portfolio holders. </w:t>
      </w:r>
    </w:p>
    <w:p w14:paraId="60F4528F" w14:textId="77777777" w:rsidR="00B0444F" w:rsidRPr="00B0444F" w:rsidRDefault="00B0444F" w:rsidP="00B0444F">
      <w:pPr>
        <w:pStyle w:val="PlainText"/>
        <w:rPr>
          <w:rFonts w:cs="Arial"/>
          <w:szCs w:val="22"/>
        </w:rPr>
      </w:pPr>
    </w:p>
    <w:p w14:paraId="60F45290"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The Board of NHS England, through the direct leadership of Chief Nursing Officer for England, Jane Cummings, is creating a new and more robust corporate plan that will not only accelerate people leaving hospital but also map and review all their current provision. All NHS England areas will be charged to work with individuals and families, </w:t>
      </w:r>
      <w:r w:rsidRPr="00B0444F">
        <w:rPr>
          <w:rFonts w:cs="Arial"/>
          <w:szCs w:val="22"/>
        </w:rPr>
        <w:lastRenderedPageBreak/>
        <w:t>their local authority and CCG partners and others to create plans to reduce the dependency on in-patient provision and support the investment in more community based specialist learning disability expertise. These plans will identify the more immediate and urgent actions that need to be taken while also incorporating longer-term objectives to reshape provision across the area.</w:t>
      </w:r>
    </w:p>
    <w:p w14:paraId="60F45291" w14:textId="77777777" w:rsidR="00B0444F" w:rsidRPr="00B0444F" w:rsidRDefault="00B0444F" w:rsidP="00B0444F">
      <w:pPr>
        <w:pStyle w:val="PlainText"/>
        <w:rPr>
          <w:rFonts w:cs="Arial"/>
          <w:szCs w:val="22"/>
        </w:rPr>
      </w:pPr>
    </w:p>
    <w:p w14:paraId="60F45292" w14:textId="77777777" w:rsidR="00B0444F" w:rsidRDefault="00B0444F" w:rsidP="00B0444F">
      <w:pPr>
        <w:textAlignment w:val="top"/>
        <w:rPr>
          <w:rFonts w:ascii="Arial" w:hAnsi="Arial" w:cs="Arial"/>
        </w:rPr>
      </w:pPr>
      <w:r w:rsidRPr="00B0444F">
        <w:rPr>
          <w:rFonts w:ascii="Arial" w:hAnsi="Arial" w:cs="Arial"/>
          <w:b/>
        </w:rPr>
        <w:t>Clarity on numbers</w:t>
      </w:r>
      <w:r w:rsidRPr="00B0444F">
        <w:rPr>
          <w:rFonts w:ascii="Arial" w:hAnsi="Arial" w:cs="Arial"/>
        </w:rPr>
        <w:t xml:space="preserve"> </w:t>
      </w:r>
    </w:p>
    <w:p w14:paraId="60F45293" w14:textId="77777777" w:rsidR="00B0444F" w:rsidRPr="00B0444F" w:rsidRDefault="00B0444F" w:rsidP="00B0444F">
      <w:pPr>
        <w:textAlignment w:val="top"/>
        <w:rPr>
          <w:rFonts w:ascii="Arial" w:hAnsi="Arial" w:cs="Arial"/>
        </w:rPr>
      </w:pPr>
    </w:p>
    <w:p w14:paraId="60F45294" w14:textId="77777777" w:rsidR="00B0444F" w:rsidRPr="00B0444F" w:rsidRDefault="00B0444F" w:rsidP="00B0444F">
      <w:pPr>
        <w:pStyle w:val="PlainText"/>
        <w:numPr>
          <w:ilvl w:val="0"/>
          <w:numId w:val="30"/>
        </w:numPr>
        <w:ind w:left="426" w:hanging="426"/>
        <w:rPr>
          <w:rFonts w:cs="Arial"/>
          <w:szCs w:val="22"/>
        </w:rPr>
      </w:pPr>
      <w:bookmarkStart w:id="0" w:name="datacollection"/>
      <w:bookmarkEnd w:id="0"/>
      <w:r w:rsidRPr="00B0444F">
        <w:rPr>
          <w:rFonts w:cs="Arial"/>
          <w:szCs w:val="22"/>
        </w:rPr>
        <w:t xml:space="preserve">NHS England will now publish quarterly data related to people with learning disabilities and autism in secure and non-secure hospital settings. This should help local leaders both to measure progress and to provide appropriate scrutiny and challenge. The latest data indicates that, on 31 March, there were a total of 2,615 patients in hospital placements, only 256 of which have a date by which they will be transferred.  In addition it indicated that there are still big country-wide issues with discharge planning, the provision of independent advocacy, local information sharing and planning. </w:t>
      </w:r>
    </w:p>
    <w:p w14:paraId="60F45295" w14:textId="77777777" w:rsidR="00B0444F" w:rsidRPr="00B0444F" w:rsidRDefault="00B0444F" w:rsidP="00B0444F">
      <w:pPr>
        <w:pStyle w:val="PlainText"/>
        <w:rPr>
          <w:rFonts w:cs="Arial"/>
          <w:szCs w:val="22"/>
        </w:rPr>
      </w:pPr>
    </w:p>
    <w:p w14:paraId="60F45296" w14:textId="77777777" w:rsidR="00B0444F" w:rsidRDefault="00B0444F" w:rsidP="00B0444F">
      <w:pPr>
        <w:rPr>
          <w:rFonts w:ascii="Arial" w:hAnsi="Arial" w:cs="Arial"/>
          <w:b/>
          <w:iCs/>
          <w:color w:val="000000"/>
        </w:rPr>
      </w:pPr>
      <w:r w:rsidRPr="00B0444F">
        <w:rPr>
          <w:rFonts w:ascii="Arial" w:hAnsi="Arial" w:cs="Arial"/>
          <w:b/>
          <w:iCs/>
          <w:color w:val="000000"/>
        </w:rPr>
        <w:t>Development of the Improvement Offer and ‘learning from the best’</w:t>
      </w:r>
    </w:p>
    <w:p w14:paraId="60F45297" w14:textId="77777777" w:rsidR="00B0444F" w:rsidRPr="00B0444F" w:rsidRDefault="00B0444F" w:rsidP="00B0444F">
      <w:pPr>
        <w:rPr>
          <w:rFonts w:ascii="Arial" w:hAnsi="Arial" w:cs="Arial"/>
          <w:b/>
          <w:iCs/>
          <w:color w:val="000000"/>
        </w:rPr>
      </w:pPr>
    </w:p>
    <w:p w14:paraId="60F45298"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 JIP is providing a range of ‘supported improvement' options for local areas,  working with 35 local partners on an ‘in depth review’, aimed at providing bespoke support for each area, based on local area support needs and requests. The Programme is also working to develop a spectrum of support for engagement with all remaining local areas. Support will range from national and local learning events and seminars, facilitation of peer to peer learning, and the development of guides and tools.</w:t>
      </w:r>
    </w:p>
    <w:p w14:paraId="60F45299" w14:textId="77777777" w:rsidR="00B0444F" w:rsidRPr="00B0444F" w:rsidRDefault="00B0444F" w:rsidP="00B0444F">
      <w:pPr>
        <w:pStyle w:val="PlainText"/>
        <w:rPr>
          <w:rFonts w:cs="Arial"/>
          <w:szCs w:val="22"/>
        </w:rPr>
      </w:pPr>
    </w:p>
    <w:p w14:paraId="60F4529A"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The JIP is also collating good practice from local areas and is always keen to gain more examples of how local areas are overcoming the challenges of ensuring progress. It would be helpful to have a view from the Board about whether there are any further resources that could be developed by the Programme and, in particular, any resources that could be of specific interest to local leaders.  </w:t>
      </w:r>
    </w:p>
    <w:p w14:paraId="60F4529B" w14:textId="77777777" w:rsidR="00B0444F" w:rsidRPr="00B0444F" w:rsidRDefault="00B0444F" w:rsidP="00B0444F">
      <w:pPr>
        <w:rPr>
          <w:rFonts w:ascii="Arial" w:hAnsi="Arial" w:cs="Arial"/>
        </w:rPr>
      </w:pPr>
    </w:p>
    <w:p w14:paraId="60F4529C" w14:textId="77777777" w:rsidR="00B0444F" w:rsidRDefault="00A17CA0" w:rsidP="00B0444F">
      <w:pPr>
        <w:ind w:right="540"/>
        <w:textAlignment w:val="top"/>
        <w:rPr>
          <w:rFonts w:ascii="Arial" w:eastAsia="Times New Roman" w:hAnsi="Arial" w:cs="Arial"/>
          <w:b/>
          <w:bCs/>
          <w:lang w:val="en" w:eastAsia="en-GB"/>
        </w:rPr>
      </w:pPr>
      <w:hyperlink r:id="rId8" w:history="1">
        <w:r w:rsidR="00B0444F" w:rsidRPr="00B0444F">
          <w:rPr>
            <w:rFonts w:ascii="Arial" w:eastAsia="Times New Roman" w:hAnsi="Arial" w:cs="Arial"/>
            <w:b/>
            <w:bCs/>
            <w:lang w:val="en" w:eastAsia="en-GB"/>
          </w:rPr>
          <w:t xml:space="preserve">Improving Lives </w:t>
        </w:r>
        <w:proofErr w:type="spellStart"/>
        <w:r w:rsidR="00B0444F" w:rsidRPr="00B0444F">
          <w:rPr>
            <w:rFonts w:ascii="Arial" w:eastAsia="Times New Roman" w:hAnsi="Arial" w:cs="Arial"/>
            <w:b/>
            <w:bCs/>
            <w:lang w:val="en" w:eastAsia="en-GB"/>
          </w:rPr>
          <w:t>programme</w:t>
        </w:r>
        <w:proofErr w:type="spellEnd"/>
      </w:hyperlink>
    </w:p>
    <w:p w14:paraId="60F4529D" w14:textId="77777777" w:rsidR="00B0444F" w:rsidRPr="00B0444F" w:rsidRDefault="00B0444F" w:rsidP="00B0444F">
      <w:pPr>
        <w:ind w:right="540"/>
        <w:textAlignment w:val="top"/>
        <w:rPr>
          <w:rFonts w:ascii="Arial" w:eastAsia="Times New Roman" w:hAnsi="Arial" w:cs="Arial"/>
          <w:lang w:val="en" w:eastAsia="en-GB"/>
        </w:rPr>
      </w:pPr>
    </w:p>
    <w:p w14:paraId="60F4529E"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 JIP also has a focus on the care of individuals. The ‘Improving Lives’ programme is run jointly by the LGA, NHS England, ADASS and the Care Quality Commission (CQC), as part of the JIP and working in partnership with family carers, local commissioners and providers. It is:</w:t>
      </w:r>
    </w:p>
    <w:p w14:paraId="60F4529F" w14:textId="77777777" w:rsidR="00B0444F" w:rsidRPr="00B0444F" w:rsidRDefault="00B0444F" w:rsidP="00B0444F">
      <w:pPr>
        <w:pStyle w:val="PlainText"/>
        <w:rPr>
          <w:rFonts w:cs="Arial"/>
          <w:szCs w:val="22"/>
        </w:rPr>
      </w:pPr>
    </w:p>
    <w:p w14:paraId="60F452A0" w14:textId="77777777" w:rsidR="00B0444F" w:rsidRPr="00B0444F" w:rsidRDefault="00B0444F" w:rsidP="00B0444F">
      <w:pPr>
        <w:pStyle w:val="PlainText"/>
        <w:numPr>
          <w:ilvl w:val="1"/>
          <w:numId w:val="30"/>
        </w:numPr>
        <w:ind w:hanging="501"/>
        <w:rPr>
          <w:rFonts w:cs="Arial"/>
          <w:szCs w:val="22"/>
        </w:rPr>
      </w:pPr>
      <w:r w:rsidRPr="00B0444F">
        <w:rPr>
          <w:rFonts w:cs="Arial"/>
          <w:szCs w:val="22"/>
        </w:rPr>
        <w:t xml:space="preserve">reviewing the care currently provided to former residents of Winterbourne View and other individuals </w:t>
      </w:r>
    </w:p>
    <w:p w14:paraId="60F452A1" w14:textId="77777777" w:rsidR="00B0444F" w:rsidRPr="00B0444F" w:rsidRDefault="00B0444F" w:rsidP="00B0444F">
      <w:pPr>
        <w:pStyle w:val="PlainText"/>
        <w:numPr>
          <w:ilvl w:val="1"/>
          <w:numId w:val="30"/>
        </w:numPr>
        <w:ind w:hanging="501"/>
        <w:rPr>
          <w:rFonts w:cs="Arial"/>
          <w:szCs w:val="22"/>
        </w:rPr>
      </w:pPr>
      <w:r w:rsidRPr="00B0444F">
        <w:rPr>
          <w:rFonts w:cs="Arial"/>
          <w:szCs w:val="22"/>
        </w:rPr>
        <w:t xml:space="preserve">reviewing the care provided in a sample of NHS and independent sector services </w:t>
      </w:r>
    </w:p>
    <w:p w14:paraId="60F452A2" w14:textId="0B7121DD" w:rsidR="00B0444F" w:rsidRPr="00B0444F" w:rsidRDefault="00B0444F" w:rsidP="00B0444F">
      <w:pPr>
        <w:pStyle w:val="PlainText"/>
        <w:numPr>
          <w:ilvl w:val="1"/>
          <w:numId w:val="30"/>
        </w:numPr>
        <w:ind w:hanging="501"/>
        <w:rPr>
          <w:rFonts w:cs="Arial"/>
          <w:szCs w:val="22"/>
        </w:rPr>
      </w:pPr>
      <w:r w:rsidRPr="00B0444F">
        <w:rPr>
          <w:rFonts w:cs="Arial"/>
          <w:szCs w:val="22"/>
        </w:rPr>
        <w:t>assessing the quality of individual patient reviews that have already been completed by NHS England and Clinical Commissioner Groups (CCGs) in line with the Winterbourne View Concordat commitments</w:t>
      </w:r>
      <w:r w:rsidR="00A17CA0">
        <w:rPr>
          <w:rFonts w:cs="Arial"/>
          <w:szCs w:val="22"/>
        </w:rPr>
        <w:t>; and</w:t>
      </w:r>
      <w:bookmarkStart w:id="1" w:name="_GoBack"/>
      <w:bookmarkEnd w:id="1"/>
      <w:r w:rsidRPr="00B0444F">
        <w:rPr>
          <w:rFonts w:cs="Arial"/>
          <w:szCs w:val="22"/>
        </w:rPr>
        <w:t xml:space="preserve"> </w:t>
      </w:r>
    </w:p>
    <w:p w14:paraId="60F452A3" w14:textId="77777777" w:rsidR="00B0444F" w:rsidRPr="00B0444F" w:rsidRDefault="00B0444F" w:rsidP="00B0444F">
      <w:pPr>
        <w:pStyle w:val="PlainText"/>
        <w:numPr>
          <w:ilvl w:val="1"/>
          <w:numId w:val="30"/>
        </w:numPr>
        <w:ind w:hanging="501"/>
        <w:rPr>
          <w:rFonts w:cs="Arial"/>
          <w:szCs w:val="22"/>
        </w:rPr>
      </w:pPr>
      <w:proofErr w:type="gramStart"/>
      <w:r w:rsidRPr="00B0444F">
        <w:rPr>
          <w:rFonts w:cs="Arial"/>
          <w:szCs w:val="22"/>
        </w:rPr>
        <w:t>supporting</w:t>
      </w:r>
      <w:proofErr w:type="gramEnd"/>
      <w:r w:rsidRPr="00B0444F">
        <w:rPr>
          <w:rFonts w:cs="Arial"/>
          <w:szCs w:val="22"/>
        </w:rPr>
        <w:t xml:space="preserve"> the JIP improvement support work with local areas.</w:t>
      </w:r>
    </w:p>
    <w:p w14:paraId="60F452A4" w14:textId="77777777" w:rsidR="00B0444F" w:rsidRPr="00B0444F" w:rsidRDefault="00B0444F" w:rsidP="00B0444F">
      <w:pPr>
        <w:pStyle w:val="PlainText"/>
        <w:rPr>
          <w:rFonts w:cs="Arial"/>
          <w:szCs w:val="22"/>
        </w:rPr>
      </w:pPr>
    </w:p>
    <w:p w14:paraId="60F452A5"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 team makes recommendations at the end of each individual’s review to improve people's lives. Follow up reviews are taking place to check on progress for people. The team has now started to pull together some of the 'themes' from the reviews. All ex-Winterbourne View clients will have been reviewed by end of June.</w:t>
      </w:r>
    </w:p>
    <w:p w14:paraId="60F452A6" w14:textId="77777777" w:rsidR="00B0444F" w:rsidRPr="00B0444F" w:rsidRDefault="00B0444F" w:rsidP="00B0444F">
      <w:pPr>
        <w:textAlignment w:val="top"/>
        <w:rPr>
          <w:rFonts w:ascii="Arial" w:eastAsia="Times New Roman" w:hAnsi="Arial" w:cs="Arial"/>
          <w:color w:val="000000"/>
          <w:lang w:val="en" w:eastAsia="en-GB"/>
        </w:rPr>
      </w:pPr>
    </w:p>
    <w:p w14:paraId="60F452A7" w14:textId="77777777" w:rsidR="00B0444F" w:rsidRDefault="00B0444F" w:rsidP="00B0444F">
      <w:pPr>
        <w:ind w:right="540"/>
        <w:textAlignment w:val="top"/>
        <w:rPr>
          <w:rFonts w:ascii="Arial" w:eastAsia="Times New Roman" w:hAnsi="Arial" w:cs="Arial"/>
          <w:b/>
          <w:color w:val="000000"/>
          <w:lang w:val="en" w:eastAsia="en-GB"/>
        </w:rPr>
      </w:pPr>
    </w:p>
    <w:p w14:paraId="60F452A8" w14:textId="77777777" w:rsidR="00B0444F" w:rsidRDefault="00B0444F" w:rsidP="00B0444F">
      <w:pPr>
        <w:ind w:right="540"/>
        <w:textAlignment w:val="top"/>
        <w:rPr>
          <w:rFonts w:ascii="Arial" w:eastAsia="Times New Roman" w:hAnsi="Arial" w:cs="Arial"/>
          <w:b/>
          <w:color w:val="000000"/>
          <w:lang w:val="en" w:eastAsia="en-GB"/>
        </w:rPr>
      </w:pPr>
    </w:p>
    <w:p w14:paraId="60F452A9" w14:textId="77777777" w:rsidR="00B0444F" w:rsidRDefault="00B0444F" w:rsidP="00B0444F">
      <w:pPr>
        <w:ind w:right="540"/>
        <w:textAlignment w:val="top"/>
        <w:rPr>
          <w:rFonts w:ascii="Arial" w:eastAsia="Times New Roman" w:hAnsi="Arial" w:cs="Arial"/>
          <w:b/>
          <w:color w:val="000000"/>
          <w:lang w:val="en" w:eastAsia="en-GB"/>
        </w:rPr>
      </w:pPr>
    </w:p>
    <w:p w14:paraId="60F452AA" w14:textId="77777777" w:rsidR="00B0444F" w:rsidRDefault="00B0444F" w:rsidP="00B0444F">
      <w:pPr>
        <w:ind w:right="540"/>
        <w:textAlignment w:val="top"/>
        <w:rPr>
          <w:rFonts w:ascii="Arial" w:eastAsia="Times New Roman" w:hAnsi="Arial" w:cs="Arial"/>
          <w:b/>
          <w:color w:val="000000"/>
          <w:lang w:val="en" w:eastAsia="en-GB"/>
        </w:rPr>
      </w:pPr>
      <w:r w:rsidRPr="00B0444F">
        <w:rPr>
          <w:rFonts w:ascii="Arial" w:eastAsia="Times New Roman" w:hAnsi="Arial" w:cs="Arial"/>
          <w:b/>
          <w:color w:val="000000"/>
          <w:lang w:val="en" w:eastAsia="en-GB"/>
        </w:rPr>
        <w:t>Engagement</w:t>
      </w:r>
    </w:p>
    <w:p w14:paraId="60F452AB" w14:textId="77777777" w:rsidR="00B0444F" w:rsidRPr="00B0444F" w:rsidRDefault="00B0444F" w:rsidP="00B0444F">
      <w:pPr>
        <w:ind w:right="540"/>
        <w:textAlignment w:val="top"/>
        <w:rPr>
          <w:rFonts w:ascii="Arial" w:eastAsia="Times New Roman" w:hAnsi="Arial" w:cs="Arial"/>
          <w:b/>
          <w:color w:val="000000"/>
          <w:lang w:val="en" w:eastAsia="en-GB"/>
        </w:rPr>
      </w:pPr>
    </w:p>
    <w:p w14:paraId="60F452AC"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An engagement strategy group has been set up to ensure that all aspects of the Joint Improvement Programme are influenced by people with learning disabilities and autism, their family members and wider support networks. The engagement strategy group will act as a conduit for information to and from the Joint Improvement Board, and will work to engage people in the core work streams of the programme.</w:t>
      </w:r>
    </w:p>
    <w:p w14:paraId="60F452AD" w14:textId="77777777" w:rsidR="00B0444F" w:rsidRPr="00B0444F" w:rsidRDefault="00B0444F" w:rsidP="00B0444F">
      <w:pPr>
        <w:ind w:right="540"/>
        <w:textAlignment w:val="top"/>
        <w:rPr>
          <w:rFonts w:ascii="Arial" w:eastAsia="Times New Roman" w:hAnsi="Arial" w:cs="Arial"/>
          <w:color w:val="000000"/>
          <w:lang w:val="en" w:eastAsia="en-GB"/>
        </w:rPr>
      </w:pPr>
    </w:p>
    <w:p w14:paraId="60F452AE" w14:textId="77777777" w:rsidR="00B0444F" w:rsidRDefault="00B0444F" w:rsidP="00B0444F">
      <w:pPr>
        <w:pStyle w:val="NoSpacing"/>
        <w:rPr>
          <w:rFonts w:ascii="Arial" w:hAnsi="Arial" w:cs="Arial"/>
          <w:b/>
        </w:rPr>
      </w:pPr>
      <w:r w:rsidRPr="00B0444F">
        <w:rPr>
          <w:rFonts w:ascii="Arial" w:hAnsi="Arial" w:cs="Arial"/>
          <w:b/>
        </w:rPr>
        <w:t>Working with providers and commissioners</w:t>
      </w:r>
    </w:p>
    <w:p w14:paraId="60F452AF" w14:textId="77777777" w:rsidR="00B0444F" w:rsidRPr="00B0444F" w:rsidRDefault="00B0444F" w:rsidP="00B0444F">
      <w:pPr>
        <w:pStyle w:val="NoSpacing"/>
        <w:rPr>
          <w:rFonts w:ascii="Arial" w:hAnsi="Arial" w:cs="Arial"/>
          <w:b/>
        </w:rPr>
      </w:pPr>
    </w:p>
    <w:p w14:paraId="60F452B0"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“Making it real for everyone” is a joint project between Think Local Act Personal (TLAP) and the JIP.  The project aims to show how providers and commissioners can work together to develop personalised local services, and to create opportunities for shared learning and problem solving for providers and councils engaged in this work.</w:t>
      </w:r>
    </w:p>
    <w:p w14:paraId="60F452B1" w14:textId="77777777" w:rsidR="00B0444F" w:rsidRPr="00B0444F" w:rsidRDefault="00B0444F" w:rsidP="00B0444F">
      <w:pPr>
        <w:pStyle w:val="PlainText"/>
        <w:rPr>
          <w:rFonts w:cs="Arial"/>
          <w:szCs w:val="22"/>
        </w:rPr>
      </w:pPr>
    </w:p>
    <w:p w14:paraId="60F452B2"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 xml:space="preserve">Building on two national workshops for specialist and local commissioners which ran in February 2014, a further 10 local workshops will look at identifying local challenges to developing a clear pathway between services commissioned by specialist NHS commissioners, and those commissioned by local NHS and social care commissioners. The events will lead to the development of action plans for local areas to implement, to be followed up during a second round of workshops in approximately six </w:t>
      </w:r>
      <w:proofErr w:type="spellStart"/>
      <w:r w:rsidRPr="00B0444F">
        <w:rPr>
          <w:rFonts w:cs="Arial"/>
          <w:szCs w:val="22"/>
        </w:rPr>
        <w:t>months time</w:t>
      </w:r>
      <w:proofErr w:type="spellEnd"/>
      <w:r w:rsidRPr="00B0444F">
        <w:rPr>
          <w:rFonts w:cs="Arial"/>
          <w:szCs w:val="22"/>
        </w:rPr>
        <w:t>.</w:t>
      </w:r>
    </w:p>
    <w:p w14:paraId="60F452B3" w14:textId="77777777" w:rsidR="00B0444F" w:rsidRPr="00B0444F" w:rsidRDefault="00B0444F" w:rsidP="00B0444F">
      <w:pPr>
        <w:pStyle w:val="PlainText"/>
        <w:rPr>
          <w:rFonts w:cs="Arial"/>
          <w:szCs w:val="22"/>
        </w:rPr>
      </w:pPr>
    </w:p>
    <w:p w14:paraId="60F452B4" w14:textId="77777777" w:rsidR="00B0444F" w:rsidRDefault="00B0444F" w:rsidP="00B0444F">
      <w:pPr>
        <w:pStyle w:val="PlainText"/>
        <w:rPr>
          <w:rFonts w:cs="Arial"/>
          <w:b/>
          <w:szCs w:val="22"/>
        </w:rPr>
      </w:pPr>
      <w:r w:rsidRPr="00B0444F">
        <w:rPr>
          <w:rFonts w:cs="Arial"/>
          <w:b/>
          <w:szCs w:val="22"/>
        </w:rPr>
        <w:t>Issues for discussion</w:t>
      </w:r>
    </w:p>
    <w:p w14:paraId="60F452B5" w14:textId="77777777" w:rsidR="00B0444F" w:rsidRPr="00B0444F" w:rsidRDefault="00B0444F" w:rsidP="00B0444F">
      <w:pPr>
        <w:pStyle w:val="PlainText"/>
        <w:rPr>
          <w:rFonts w:cs="Arial"/>
          <w:b/>
          <w:szCs w:val="22"/>
        </w:rPr>
      </w:pPr>
    </w:p>
    <w:p w14:paraId="60F452B6" w14:textId="77777777" w:rsidR="00B0444F" w:rsidRPr="00B0444F" w:rsidRDefault="00B0444F" w:rsidP="00B0444F">
      <w:pPr>
        <w:pStyle w:val="PlainText"/>
        <w:numPr>
          <w:ilvl w:val="0"/>
          <w:numId w:val="30"/>
        </w:numPr>
        <w:ind w:left="426" w:hanging="426"/>
        <w:rPr>
          <w:rFonts w:cs="Arial"/>
          <w:szCs w:val="22"/>
        </w:rPr>
      </w:pPr>
      <w:r w:rsidRPr="00B0444F">
        <w:rPr>
          <w:rFonts w:cs="Arial"/>
          <w:szCs w:val="22"/>
        </w:rPr>
        <w:t>The Board may wish to comment on the issues raised above, and to discuss how the Joint Improvement Programme can support lead members to maximise local political influence and leverage to drive improvements in every area for this group of people.</w:t>
      </w:r>
    </w:p>
    <w:p w14:paraId="60F452B7" w14:textId="77777777" w:rsidR="002F2BF3" w:rsidRDefault="002F2BF3" w:rsidP="00E303F4">
      <w:pPr>
        <w:rPr>
          <w:rFonts w:ascii="Arial" w:eastAsia="Times New Roman" w:hAnsi="Arial" w:cs="Arial"/>
          <w:b/>
          <w:sz w:val="28"/>
          <w:szCs w:val="28"/>
        </w:rPr>
      </w:pPr>
    </w:p>
    <w:sectPr w:rsidR="002F2BF3" w:rsidSect="00B0444F">
      <w:head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452BA" w14:textId="77777777" w:rsidR="005A2937" w:rsidRDefault="005A2937" w:rsidP="002F2BF3">
      <w:r>
        <w:separator/>
      </w:r>
    </w:p>
  </w:endnote>
  <w:endnote w:type="continuationSeparator" w:id="0">
    <w:p w14:paraId="60F452BB" w14:textId="77777777" w:rsidR="005A2937" w:rsidRDefault="005A2937" w:rsidP="002F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auto"/>
    <w:pitch w:val="default"/>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52B8" w14:textId="77777777" w:rsidR="005A2937" w:rsidRDefault="005A2937" w:rsidP="002F2BF3">
      <w:r>
        <w:separator/>
      </w:r>
    </w:p>
  </w:footnote>
  <w:footnote w:type="continuationSeparator" w:id="0">
    <w:p w14:paraId="60F452B9" w14:textId="77777777" w:rsidR="005A2937" w:rsidRDefault="005A2937" w:rsidP="002F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2F2BF3" w:rsidRPr="002F2BF3" w14:paraId="60F452BF" w14:textId="77777777" w:rsidTr="00A17CA0">
      <w:tc>
        <w:tcPr>
          <w:tcW w:w="5778" w:type="dxa"/>
          <w:vMerge w:val="restart"/>
          <w:shd w:val="clear" w:color="auto" w:fill="auto"/>
        </w:tcPr>
        <w:p w14:paraId="60F452BC" w14:textId="77777777" w:rsidR="002F2BF3" w:rsidRPr="002F2BF3" w:rsidRDefault="002F2BF3" w:rsidP="002F2BF3">
          <w:pPr>
            <w:tabs>
              <w:tab w:val="center" w:pos="2923"/>
              <w:tab w:val="center" w:pos="4513"/>
              <w:tab w:val="right" w:pos="9026"/>
            </w:tabs>
            <w:rPr>
              <w:rFonts w:asciiTheme="minorHAnsi" w:hAnsiTheme="minorHAnsi" w:cstheme="minorBidi"/>
            </w:rPr>
          </w:pPr>
          <w:r w:rsidRPr="002F2BF3">
            <w:rPr>
              <w:rFonts w:ascii="Arial" w:hAnsi="Arial" w:cs="Arial"/>
              <w:noProof/>
              <w:sz w:val="44"/>
              <w:szCs w:val="44"/>
              <w:lang w:eastAsia="en-GB"/>
            </w:rPr>
            <w:drawing>
              <wp:inline distT="0" distB="0" distL="0" distR="0" wp14:anchorId="60F452C4" wp14:editId="60F452C5">
                <wp:extent cx="1362075" cy="8191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14:paraId="60F452BD" w14:textId="77777777" w:rsidR="002F2BF3" w:rsidRPr="002F2BF3" w:rsidRDefault="002F2BF3" w:rsidP="002F2BF3">
          <w:pPr>
            <w:tabs>
              <w:tab w:val="center" w:pos="4513"/>
              <w:tab w:val="right" w:pos="9026"/>
            </w:tabs>
            <w:rPr>
              <w:rFonts w:ascii="Arial" w:hAnsi="Arial" w:cs="Arial"/>
              <w:b/>
            </w:rPr>
          </w:pPr>
        </w:p>
        <w:p w14:paraId="60F452BE" w14:textId="77777777" w:rsidR="002F2BF3" w:rsidRPr="002F2BF3" w:rsidRDefault="002F2BF3" w:rsidP="002F2BF3">
          <w:pPr>
            <w:tabs>
              <w:tab w:val="center" w:pos="4513"/>
              <w:tab w:val="right" w:pos="9026"/>
            </w:tabs>
            <w:rPr>
              <w:rFonts w:ascii="Arial" w:hAnsi="Arial" w:cs="Arial"/>
              <w:b/>
            </w:rPr>
          </w:pPr>
          <w:r w:rsidRPr="002F2BF3">
            <w:rPr>
              <w:rFonts w:ascii="Arial" w:hAnsi="Arial" w:cs="Arial"/>
              <w:b/>
            </w:rPr>
            <w:t>Community Wellbeing Board</w:t>
          </w:r>
        </w:p>
      </w:tc>
    </w:tr>
    <w:tr w:rsidR="002F2BF3" w:rsidRPr="002F2BF3" w14:paraId="60F452C2" w14:textId="77777777" w:rsidTr="00A17CA0">
      <w:trPr>
        <w:trHeight w:val="450"/>
      </w:trPr>
      <w:tc>
        <w:tcPr>
          <w:tcW w:w="5778" w:type="dxa"/>
          <w:vMerge/>
          <w:shd w:val="clear" w:color="auto" w:fill="auto"/>
        </w:tcPr>
        <w:p w14:paraId="60F452C0" w14:textId="77777777" w:rsidR="002F2BF3" w:rsidRPr="002F2BF3" w:rsidRDefault="002F2BF3" w:rsidP="002F2BF3">
          <w:pPr>
            <w:tabs>
              <w:tab w:val="center" w:pos="4513"/>
              <w:tab w:val="right" w:pos="9026"/>
            </w:tabs>
            <w:rPr>
              <w:rFonts w:asciiTheme="minorHAnsi" w:hAnsiTheme="minorHAnsi" w:cstheme="minorBidi"/>
            </w:rPr>
          </w:pPr>
        </w:p>
      </w:tc>
      <w:tc>
        <w:tcPr>
          <w:tcW w:w="3402" w:type="dxa"/>
          <w:shd w:val="clear" w:color="auto" w:fill="auto"/>
          <w:vAlign w:val="center"/>
        </w:tcPr>
        <w:p w14:paraId="60F452C1" w14:textId="77777777" w:rsidR="002F2BF3" w:rsidRPr="002F2BF3" w:rsidRDefault="002F2BF3" w:rsidP="002F2BF3">
          <w:pPr>
            <w:tabs>
              <w:tab w:val="center" w:pos="4513"/>
              <w:tab w:val="right" w:pos="9026"/>
            </w:tabs>
            <w:spacing w:before="60"/>
            <w:rPr>
              <w:rFonts w:ascii="Arial" w:hAnsi="Arial" w:cs="Arial"/>
            </w:rPr>
          </w:pPr>
          <w:r w:rsidRPr="002F2BF3">
            <w:rPr>
              <w:rFonts w:ascii="Arial" w:hAnsi="Arial" w:cs="Arial"/>
            </w:rPr>
            <w:t>11 June 2014</w:t>
          </w:r>
        </w:p>
      </w:tc>
    </w:tr>
  </w:tbl>
  <w:p w14:paraId="60F452C3" w14:textId="77777777" w:rsidR="002F2BF3" w:rsidRDefault="002F2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2D7"/>
    <w:multiLevelType w:val="hybridMultilevel"/>
    <w:tmpl w:val="9A32FAA8"/>
    <w:lvl w:ilvl="0" w:tplc="32425A1A">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E5C7C"/>
    <w:multiLevelType w:val="hybridMultilevel"/>
    <w:tmpl w:val="7BE09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503C35"/>
    <w:multiLevelType w:val="hybridMultilevel"/>
    <w:tmpl w:val="DFA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63363"/>
    <w:multiLevelType w:val="hybridMultilevel"/>
    <w:tmpl w:val="DE560B3E"/>
    <w:lvl w:ilvl="0" w:tplc="8FCADB4E">
      <w:start w:val="9"/>
      <w:numFmt w:val="decimal"/>
      <w:lvlText w:val="%1."/>
      <w:lvlJc w:val="left"/>
      <w:pPr>
        <w:ind w:left="928" w:hanging="360"/>
      </w:pPr>
      <w:rPr>
        <w:rFonts w:cs="Arial" w:hint="default"/>
        <w:color w:val="000000"/>
        <w:sz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0BB43AE2"/>
    <w:multiLevelType w:val="hybridMultilevel"/>
    <w:tmpl w:val="4FA8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277B2"/>
    <w:multiLevelType w:val="multilevel"/>
    <w:tmpl w:val="767C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B354F2"/>
    <w:multiLevelType w:val="multilevel"/>
    <w:tmpl w:val="221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5A68CB"/>
    <w:multiLevelType w:val="hybridMultilevel"/>
    <w:tmpl w:val="F0DE0D82"/>
    <w:lvl w:ilvl="0" w:tplc="010457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0F659A"/>
    <w:multiLevelType w:val="multilevel"/>
    <w:tmpl w:val="1F7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30C0C"/>
    <w:multiLevelType w:val="multilevel"/>
    <w:tmpl w:val="C518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324909"/>
    <w:multiLevelType w:val="hybridMultilevel"/>
    <w:tmpl w:val="6856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7603"/>
    <w:multiLevelType w:val="hybridMultilevel"/>
    <w:tmpl w:val="B75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377FF"/>
    <w:multiLevelType w:val="hybridMultilevel"/>
    <w:tmpl w:val="6268AF42"/>
    <w:lvl w:ilvl="0" w:tplc="B5667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67E3A"/>
    <w:multiLevelType w:val="hybridMultilevel"/>
    <w:tmpl w:val="71B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A81B03"/>
    <w:multiLevelType w:val="multilevel"/>
    <w:tmpl w:val="0FE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C76BCC"/>
    <w:multiLevelType w:val="hybridMultilevel"/>
    <w:tmpl w:val="735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76CAF"/>
    <w:multiLevelType w:val="hybridMultilevel"/>
    <w:tmpl w:val="7B96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03B6C"/>
    <w:multiLevelType w:val="multilevel"/>
    <w:tmpl w:val="B9E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D521A8"/>
    <w:multiLevelType w:val="multilevel"/>
    <w:tmpl w:val="BC4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0616C6"/>
    <w:multiLevelType w:val="hybridMultilevel"/>
    <w:tmpl w:val="B738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D2697B"/>
    <w:multiLevelType w:val="multilevel"/>
    <w:tmpl w:val="BBA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DA765A"/>
    <w:multiLevelType w:val="multilevel"/>
    <w:tmpl w:val="4E5C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747C64"/>
    <w:multiLevelType w:val="hybridMultilevel"/>
    <w:tmpl w:val="BFE082C0"/>
    <w:lvl w:ilvl="0" w:tplc="B5667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5A4142"/>
    <w:multiLevelType w:val="multilevel"/>
    <w:tmpl w:val="A628B4B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BE5792"/>
    <w:multiLevelType w:val="multilevel"/>
    <w:tmpl w:val="6498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EE3847"/>
    <w:multiLevelType w:val="hybridMultilevel"/>
    <w:tmpl w:val="6D96B1E4"/>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A76937"/>
    <w:multiLevelType w:val="hybridMultilevel"/>
    <w:tmpl w:val="61DED7CC"/>
    <w:lvl w:ilvl="0" w:tplc="0809000F">
      <w:start w:val="1"/>
      <w:numFmt w:val="decimal"/>
      <w:lvlText w:val="%1."/>
      <w:lvlJc w:val="left"/>
      <w:pPr>
        <w:ind w:left="360" w:hanging="360"/>
      </w:pPr>
      <w:rPr>
        <w:rFonts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020DDE"/>
    <w:multiLevelType w:val="multilevel"/>
    <w:tmpl w:val="564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301F3C"/>
    <w:multiLevelType w:val="multilevel"/>
    <w:tmpl w:val="A91894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E8E61EC"/>
    <w:multiLevelType w:val="multilevel"/>
    <w:tmpl w:val="F678F2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num>
  <w:num w:numId="2">
    <w:abstractNumId w:val="26"/>
  </w:num>
  <w:num w:numId="3">
    <w:abstractNumId w:val="0"/>
  </w:num>
  <w:num w:numId="4">
    <w:abstractNumId w:val="1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0"/>
  </w:num>
  <w:num w:numId="11">
    <w:abstractNumId w:val="19"/>
  </w:num>
  <w:num w:numId="12">
    <w:abstractNumId w:val="11"/>
  </w:num>
  <w:num w:numId="13">
    <w:abstractNumId w:val="15"/>
  </w:num>
  <w:num w:numId="14">
    <w:abstractNumId w:val="14"/>
  </w:num>
  <w:num w:numId="15">
    <w:abstractNumId w:val="8"/>
  </w:num>
  <w:num w:numId="16">
    <w:abstractNumId w:val="21"/>
  </w:num>
  <w:num w:numId="17">
    <w:abstractNumId w:val="3"/>
  </w:num>
  <w:num w:numId="18">
    <w:abstractNumId w:val="17"/>
  </w:num>
  <w:num w:numId="19">
    <w:abstractNumId w:val="6"/>
  </w:num>
  <w:num w:numId="20">
    <w:abstractNumId w:val="9"/>
  </w:num>
  <w:num w:numId="21">
    <w:abstractNumId w:val="5"/>
  </w:num>
  <w:num w:numId="22">
    <w:abstractNumId w:val="18"/>
  </w:num>
  <w:num w:numId="23">
    <w:abstractNumId w:val="27"/>
  </w:num>
  <w:num w:numId="24">
    <w:abstractNumId w:val="20"/>
  </w:num>
  <w:num w:numId="25">
    <w:abstractNumId w:val="24"/>
  </w:num>
  <w:num w:numId="26">
    <w:abstractNumId w:val="2"/>
  </w:num>
  <w:num w:numId="27">
    <w:abstractNumId w:val="22"/>
  </w:num>
  <w:num w:numId="28">
    <w:abstractNumId w:val="1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E8"/>
    <w:rsid w:val="000879EC"/>
    <w:rsid w:val="000C0CBF"/>
    <w:rsid w:val="00100366"/>
    <w:rsid w:val="00143423"/>
    <w:rsid w:val="001C1733"/>
    <w:rsid w:val="001E0CE8"/>
    <w:rsid w:val="00222AC8"/>
    <w:rsid w:val="0028278B"/>
    <w:rsid w:val="002F2BF3"/>
    <w:rsid w:val="0039209C"/>
    <w:rsid w:val="003C642E"/>
    <w:rsid w:val="003E109E"/>
    <w:rsid w:val="0041280B"/>
    <w:rsid w:val="00433A3B"/>
    <w:rsid w:val="004728AC"/>
    <w:rsid w:val="004C7098"/>
    <w:rsid w:val="0053271C"/>
    <w:rsid w:val="00595DB9"/>
    <w:rsid w:val="005A2937"/>
    <w:rsid w:val="005C5252"/>
    <w:rsid w:val="006B2985"/>
    <w:rsid w:val="006D5B5A"/>
    <w:rsid w:val="0070539C"/>
    <w:rsid w:val="00772EFE"/>
    <w:rsid w:val="00786923"/>
    <w:rsid w:val="007B7968"/>
    <w:rsid w:val="00817A95"/>
    <w:rsid w:val="00866892"/>
    <w:rsid w:val="00915C25"/>
    <w:rsid w:val="00997ADE"/>
    <w:rsid w:val="00A17CA0"/>
    <w:rsid w:val="00AA62E2"/>
    <w:rsid w:val="00AC5F17"/>
    <w:rsid w:val="00AD1C9E"/>
    <w:rsid w:val="00AF4D46"/>
    <w:rsid w:val="00B0444F"/>
    <w:rsid w:val="00B9090E"/>
    <w:rsid w:val="00C90312"/>
    <w:rsid w:val="00D1394B"/>
    <w:rsid w:val="00D14CDC"/>
    <w:rsid w:val="00D777BE"/>
    <w:rsid w:val="00DC544A"/>
    <w:rsid w:val="00E01555"/>
    <w:rsid w:val="00E16C95"/>
    <w:rsid w:val="00E303F4"/>
    <w:rsid w:val="00EB02F8"/>
    <w:rsid w:val="00ED5AA5"/>
    <w:rsid w:val="00F33D08"/>
    <w:rsid w:val="00F4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E8"/>
    <w:pPr>
      <w:spacing w:after="0" w:line="240" w:lineRule="auto"/>
    </w:pPr>
    <w:rPr>
      <w:rFonts w:ascii="Calibri" w:hAnsi="Calibri" w:cs="Times New Roman"/>
    </w:rPr>
  </w:style>
  <w:style w:type="paragraph" w:styleId="Heading3">
    <w:name w:val="heading 3"/>
    <w:basedOn w:val="Normal"/>
    <w:link w:val="Heading3Char"/>
    <w:uiPriority w:val="9"/>
    <w:qFormat/>
    <w:rsid w:val="00B9090E"/>
    <w:pPr>
      <w:spacing w:before="240" w:after="240" w:line="300" w:lineRule="atLeast"/>
      <w:outlineLvl w:val="2"/>
    </w:pPr>
    <w:rPr>
      <w:rFonts w:ascii="Arial" w:eastAsia="Times New Roman" w:hAnsi="Arial" w:cs="Arial"/>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E8"/>
    <w:pPr>
      <w:ind w:left="720"/>
    </w:pPr>
  </w:style>
  <w:style w:type="paragraph" w:styleId="NoSpacing">
    <w:name w:val="No Spacing"/>
    <w:uiPriority w:val="1"/>
    <w:qFormat/>
    <w:rsid w:val="001E0CE8"/>
    <w:pPr>
      <w:spacing w:after="0" w:line="240" w:lineRule="auto"/>
    </w:pPr>
  </w:style>
  <w:style w:type="paragraph" w:styleId="BalloonText">
    <w:name w:val="Balloon Text"/>
    <w:basedOn w:val="Normal"/>
    <w:link w:val="BalloonTextChar"/>
    <w:rsid w:val="001C1733"/>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1C1733"/>
    <w:rPr>
      <w:rFonts w:ascii="Tahoma" w:eastAsia="Times New Roman" w:hAnsi="Tahoma" w:cs="Tahoma"/>
      <w:sz w:val="16"/>
      <w:szCs w:val="16"/>
      <w:lang w:eastAsia="en-GB"/>
    </w:rPr>
  </w:style>
  <w:style w:type="table" w:styleId="TableGrid">
    <w:name w:val="Table Grid"/>
    <w:basedOn w:val="TableNormal"/>
    <w:rsid w:val="001C173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090E"/>
    <w:rPr>
      <w:b/>
      <w:bCs/>
      <w:strike w:val="0"/>
      <w:dstrike w:val="0"/>
      <w:color w:val="0079BF"/>
      <w:u w:val="none"/>
      <w:effect w:val="none"/>
    </w:rPr>
  </w:style>
  <w:style w:type="paragraph" w:styleId="NormalWeb">
    <w:name w:val="Normal (Web)"/>
    <w:basedOn w:val="Normal"/>
    <w:uiPriority w:val="99"/>
    <w:semiHidden/>
    <w:unhideWhenUsed/>
    <w:rsid w:val="00B9090E"/>
    <w:pPr>
      <w:spacing w:before="100" w:beforeAutospacing="1" w:after="150" w:line="336" w:lineRule="auto"/>
    </w:pPr>
    <w:rPr>
      <w:rFonts w:ascii="Times New Roman" w:eastAsia="Times New Roman" w:hAnsi="Times New Roman"/>
      <w:sz w:val="18"/>
      <w:szCs w:val="18"/>
      <w:lang w:eastAsia="en-GB"/>
    </w:rPr>
  </w:style>
  <w:style w:type="paragraph" w:customStyle="1" w:styleId="standfirst">
    <w:name w:val="standfirst"/>
    <w:basedOn w:val="Normal"/>
    <w:rsid w:val="00B9090E"/>
    <w:pPr>
      <w:spacing w:before="100" w:beforeAutospacing="1" w:after="150" w:line="336" w:lineRule="auto"/>
    </w:pPr>
    <w:rPr>
      <w:rFonts w:ascii="Times New Roman" w:eastAsia="Times New Roman" w:hAnsi="Times New Roman"/>
      <w:b/>
      <w:bCs/>
      <w:color w:val="666666"/>
      <w:sz w:val="21"/>
      <w:szCs w:val="21"/>
      <w:lang w:eastAsia="en-GB"/>
    </w:rPr>
  </w:style>
  <w:style w:type="character" w:customStyle="1" w:styleId="Heading3Char">
    <w:name w:val="Heading 3 Char"/>
    <w:basedOn w:val="DefaultParagraphFont"/>
    <w:link w:val="Heading3"/>
    <w:uiPriority w:val="9"/>
    <w:rsid w:val="00B9090E"/>
    <w:rPr>
      <w:rFonts w:ascii="Arial" w:eastAsia="Times New Roman" w:hAnsi="Arial" w:cs="Arial"/>
      <w:b/>
      <w:bCs/>
      <w:color w:val="333333"/>
      <w:sz w:val="24"/>
      <w:szCs w:val="24"/>
      <w:lang w:eastAsia="en-GB"/>
    </w:rPr>
  </w:style>
  <w:style w:type="paragraph" w:customStyle="1" w:styleId="MainText">
    <w:name w:val="Main Text"/>
    <w:basedOn w:val="Normal"/>
    <w:link w:val="MainTextChar"/>
    <w:rsid w:val="00E303F4"/>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E303F4"/>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F41BA5"/>
    <w:rPr>
      <w:rFonts w:ascii="Arial" w:hAnsi="Arial" w:cs="Consolas"/>
      <w:szCs w:val="21"/>
    </w:rPr>
  </w:style>
  <w:style w:type="character" w:customStyle="1" w:styleId="PlainTextChar">
    <w:name w:val="Plain Text Char"/>
    <w:basedOn w:val="DefaultParagraphFont"/>
    <w:link w:val="PlainText"/>
    <w:uiPriority w:val="99"/>
    <w:rsid w:val="00F41BA5"/>
    <w:rPr>
      <w:rFonts w:ascii="Arial" w:hAnsi="Arial" w:cs="Consolas"/>
      <w:szCs w:val="21"/>
    </w:rPr>
  </w:style>
  <w:style w:type="paragraph" w:styleId="Header">
    <w:name w:val="header"/>
    <w:basedOn w:val="Normal"/>
    <w:link w:val="HeaderChar"/>
    <w:uiPriority w:val="99"/>
    <w:unhideWhenUsed/>
    <w:rsid w:val="002F2BF3"/>
    <w:pPr>
      <w:tabs>
        <w:tab w:val="center" w:pos="4513"/>
        <w:tab w:val="right" w:pos="9026"/>
      </w:tabs>
    </w:pPr>
  </w:style>
  <w:style w:type="character" w:customStyle="1" w:styleId="HeaderChar">
    <w:name w:val="Header Char"/>
    <w:basedOn w:val="DefaultParagraphFont"/>
    <w:link w:val="Header"/>
    <w:uiPriority w:val="99"/>
    <w:rsid w:val="002F2BF3"/>
    <w:rPr>
      <w:rFonts w:ascii="Calibri" w:hAnsi="Calibri" w:cs="Times New Roman"/>
    </w:rPr>
  </w:style>
  <w:style w:type="paragraph" w:styleId="Footer">
    <w:name w:val="footer"/>
    <w:basedOn w:val="Normal"/>
    <w:link w:val="FooterChar"/>
    <w:uiPriority w:val="99"/>
    <w:unhideWhenUsed/>
    <w:rsid w:val="002F2BF3"/>
    <w:pPr>
      <w:tabs>
        <w:tab w:val="center" w:pos="4513"/>
        <w:tab w:val="right" w:pos="9026"/>
      </w:tabs>
    </w:pPr>
  </w:style>
  <w:style w:type="character" w:customStyle="1" w:styleId="FooterChar">
    <w:name w:val="Footer Char"/>
    <w:basedOn w:val="DefaultParagraphFont"/>
    <w:link w:val="Footer"/>
    <w:uiPriority w:val="99"/>
    <w:rsid w:val="002F2BF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E8"/>
    <w:pPr>
      <w:spacing w:after="0" w:line="240" w:lineRule="auto"/>
    </w:pPr>
    <w:rPr>
      <w:rFonts w:ascii="Calibri" w:hAnsi="Calibri" w:cs="Times New Roman"/>
    </w:rPr>
  </w:style>
  <w:style w:type="paragraph" w:styleId="Heading3">
    <w:name w:val="heading 3"/>
    <w:basedOn w:val="Normal"/>
    <w:link w:val="Heading3Char"/>
    <w:uiPriority w:val="9"/>
    <w:qFormat/>
    <w:rsid w:val="00B9090E"/>
    <w:pPr>
      <w:spacing w:before="240" w:after="240" w:line="300" w:lineRule="atLeast"/>
      <w:outlineLvl w:val="2"/>
    </w:pPr>
    <w:rPr>
      <w:rFonts w:ascii="Arial" w:eastAsia="Times New Roman" w:hAnsi="Arial" w:cs="Arial"/>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E8"/>
    <w:pPr>
      <w:ind w:left="720"/>
    </w:pPr>
  </w:style>
  <w:style w:type="paragraph" w:styleId="NoSpacing">
    <w:name w:val="No Spacing"/>
    <w:uiPriority w:val="1"/>
    <w:qFormat/>
    <w:rsid w:val="001E0CE8"/>
    <w:pPr>
      <w:spacing w:after="0" w:line="240" w:lineRule="auto"/>
    </w:pPr>
  </w:style>
  <w:style w:type="paragraph" w:styleId="BalloonText">
    <w:name w:val="Balloon Text"/>
    <w:basedOn w:val="Normal"/>
    <w:link w:val="BalloonTextChar"/>
    <w:rsid w:val="001C1733"/>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1C1733"/>
    <w:rPr>
      <w:rFonts w:ascii="Tahoma" w:eastAsia="Times New Roman" w:hAnsi="Tahoma" w:cs="Tahoma"/>
      <w:sz w:val="16"/>
      <w:szCs w:val="16"/>
      <w:lang w:eastAsia="en-GB"/>
    </w:rPr>
  </w:style>
  <w:style w:type="table" w:styleId="TableGrid">
    <w:name w:val="Table Grid"/>
    <w:basedOn w:val="TableNormal"/>
    <w:rsid w:val="001C173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090E"/>
    <w:rPr>
      <w:b/>
      <w:bCs/>
      <w:strike w:val="0"/>
      <w:dstrike w:val="0"/>
      <w:color w:val="0079BF"/>
      <w:u w:val="none"/>
      <w:effect w:val="none"/>
    </w:rPr>
  </w:style>
  <w:style w:type="paragraph" w:styleId="NormalWeb">
    <w:name w:val="Normal (Web)"/>
    <w:basedOn w:val="Normal"/>
    <w:uiPriority w:val="99"/>
    <w:semiHidden/>
    <w:unhideWhenUsed/>
    <w:rsid w:val="00B9090E"/>
    <w:pPr>
      <w:spacing w:before="100" w:beforeAutospacing="1" w:after="150" w:line="336" w:lineRule="auto"/>
    </w:pPr>
    <w:rPr>
      <w:rFonts w:ascii="Times New Roman" w:eastAsia="Times New Roman" w:hAnsi="Times New Roman"/>
      <w:sz w:val="18"/>
      <w:szCs w:val="18"/>
      <w:lang w:eastAsia="en-GB"/>
    </w:rPr>
  </w:style>
  <w:style w:type="paragraph" w:customStyle="1" w:styleId="standfirst">
    <w:name w:val="standfirst"/>
    <w:basedOn w:val="Normal"/>
    <w:rsid w:val="00B9090E"/>
    <w:pPr>
      <w:spacing w:before="100" w:beforeAutospacing="1" w:after="150" w:line="336" w:lineRule="auto"/>
    </w:pPr>
    <w:rPr>
      <w:rFonts w:ascii="Times New Roman" w:eastAsia="Times New Roman" w:hAnsi="Times New Roman"/>
      <w:b/>
      <w:bCs/>
      <w:color w:val="666666"/>
      <w:sz w:val="21"/>
      <w:szCs w:val="21"/>
      <w:lang w:eastAsia="en-GB"/>
    </w:rPr>
  </w:style>
  <w:style w:type="character" w:customStyle="1" w:styleId="Heading3Char">
    <w:name w:val="Heading 3 Char"/>
    <w:basedOn w:val="DefaultParagraphFont"/>
    <w:link w:val="Heading3"/>
    <w:uiPriority w:val="9"/>
    <w:rsid w:val="00B9090E"/>
    <w:rPr>
      <w:rFonts w:ascii="Arial" w:eastAsia="Times New Roman" w:hAnsi="Arial" w:cs="Arial"/>
      <w:b/>
      <w:bCs/>
      <w:color w:val="333333"/>
      <w:sz w:val="24"/>
      <w:szCs w:val="24"/>
      <w:lang w:eastAsia="en-GB"/>
    </w:rPr>
  </w:style>
  <w:style w:type="paragraph" w:customStyle="1" w:styleId="MainText">
    <w:name w:val="Main Text"/>
    <w:basedOn w:val="Normal"/>
    <w:link w:val="MainTextChar"/>
    <w:rsid w:val="00E303F4"/>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E303F4"/>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F41BA5"/>
    <w:rPr>
      <w:rFonts w:ascii="Arial" w:hAnsi="Arial" w:cs="Consolas"/>
      <w:szCs w:val="21"/>
    </w:rPr>
  </w:style>
  <w:style w:type="character" w:customStyle="1" w:styleId="PlainTextChar">
    <w:name w:val="Plain Text Char"/>
    <w:basedOn w:val="DefaultParagraphFont"/>
    <w:link w:val="PlainText"/>
    <w:uiPriority w:val="99"/>
    <w:rsid w:val="00F41BA5"/>
    <w:rPr>
      <w:rFonts w:ascii="Arial" w:hAnsi="Arial" w:cs="Consolas"/>
      <w:szCs w:val="21"/>
    </w:rPr>
  </w:style>
  <w:style w:type="paragraph" w:styleId="Header">
    <w:name w:val="header"/>
    <w:basedOn w:val="Normal"/>
    <w:link w:val="HeaderChar"/>
    <w:uiPriority w:val="99"/>
    <w:unhideWhenUsed/>
    <w:rsid w:val="002F2BF3"/>
    <w:pPr>
      <w:tabs>
        <w:tab w:val="center" w:pos="4513"/>
        <w:tab w:val="right" w:pos="9026"/>
      </w:tabs>
    </w:pPr>
  </w:style>
  <w:style w:type="character" w:customStyle="1" w:styleId="HeaderChar">
    <w:name w:val="Header Char"/>
    <w:basedOn w:val="DefaultParagraphFont"/>
    <w:link w:val="Header"/>
    <w:uiPriority w:val="99"/>
    <w:rsid w:val="002F2BF3"/>
    <w:rPr>
      <w:rFonts w:ascii="Calibri" w:hAnsi="Calibri" w:cs="Times New Roman"/>
    </w:rPr>
  </w:style>
  <w:style w:type="paragraph" w:styleId="Footer">
    <w:name w:val="footer"/>
    <w:basedOn w:val="Normal"/>
    <w:link w:val="FooterChar"/>
    <w:uiPriority w:val="99"/>
    <w:unhideWhenUsed/>
    <w:rsid w:val="002F2BF3"/>
    <w:pPr>
      <w:tabs>
        <w:tab w:val="center" w:pos="4513"/>
        <w:tab w:val="right" w:pos="9026"/>
      </w:tabs>
    </w:pPr>
  </w:style>
  <w:style w:type="character" w:customStyle="1" w:styleId="FooterChar">
    <w:name w:val="Footer Char"/>
    <w:basedOn w:val="DefaultParagraphFont"/>
    <w:link w:val="Footer"/>
    <w:uiPriority w:val="99"/>
    <w:rsid w:val="002F2B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020">
      <w:bodyDiv w:val="1"/>
      <w:marLeft w:val="0"/>
      <w:marRight w:val="0"/>
      <w:marTop w:val="0"/>
      <w:marBottom w:val="0"/>
      <w:divBdr>
        <w:top w:val="none" w:sz="0" w:space="0" w:color="auto"/>
        <w:left w:val="none" w:sz="0" w:space="0" w:color="auto"/>
        <w:bottom w:val="none" w:sz="0" w:space="0" w:color="auto"/>
        <w:right w:val="none" w:sz="0" w:space="0" w:color="auto"/>
      </w:divBdr>
      <w:divsChild>
        <w:div w:id="4599614">
          <w:marLeft w:val="0"/>
          <w:marRight w:val="0"/>
          <w:marTop w:val="0"/>
          <w:marBottom w:val="0"/>
          <w:divBdr>
            <w:top w:val="none" w:sz="0" w:space="0" w:color="auto"/>
            <w:left w:val="none" w:sz="0" w:space="0" w:color="auto"/>
            <w:bottom w:val="none" w:sz="0" w:space="0" w:color="auto"/>
            <w:right w:val="none" w:sz="0" w:space="0" w:color="auto"/>
          </w:divBdr>
          <w:divsChild>
            <w:div w:id="1213419075">
              <w:marLeft w:val="0"/>
              <w:marRight w:val="0"/>
              <w:marTop w:val="0"/>
              <w:marBottom w:val="300"/>
              <w:divBdr>
                <w:top w:val="none" w:sz="0" w:space="0" w:color="auto"/>
                <w:left w:val="none" w:sz="0" w:space="0" w:color="auto"/>
                <w:bottom w:val="none" w:sz="0" w:space="0" w:color="auto"/>
                <w:right w:val="none" w:sz="0" w:space="0" w:color="auto"/>
              </w:divBdr>
              <w:divsChild>
                <w:div w:id="1806237854">
                  <w:marLeft w:val="0"/>
                  <w:marRight w:val="0"/>
                  <w:marTop w:val="0"/>
                  <w:marBottom w:val="0"/>
                  <w:divBdr>
                    <w:top w:val="none" w:sz="0" w:space="0" w:color="auto"/>
                    <w:left w:val="none" w:sz="0" w:space="0" w:color="auto"/>
                    <w:bottom w:val="none" w:sz="0" w:space="0" w:color="auto"/>
                    <w:right w:val="none" w:sz="0" w:space="0" w:color="auto"/>
                  </w:divBdr>
                  <w:divsChild>
                    <w:div w:id="1844661987">
                      <w:marLeft w:val="150"/>
                      <w:marRight w:val="150"/>
                      <w:marTop w:val="0"/>
                      <w:marBottom w:val="0"/>
                      <w:divBdr>
                        <w:top w:val="none" w:sz="0" w:space="0" w:color="auto"/>
                        <w:left w:val="none" w:sz="0" w:space="0" w:color="auto"/>
                        <w:bottom w:val="none" w:sz="0" w:space="0" w:color="auto"/>
                        <w:right w:val="none" w:sz="0" w:space="0" w:color="auto"/>
                      </w:divBdr>
                      <w:divsChild>
                        <w:div w:id="1968588457">
                          <w:marLeft w:val="0"/>
                          <w:marRight w:val="0"/>
                          <w:marTop w:val="0"/>
                          <w:marBottom w:val="0"/>
                          <w:divBdr>
                            <w:top w:val="none" w:sz="0" w:space="0" w:color="auto"/>
                            <w:left w:val="none" w:sz="0" w:space="0" w:color="auto"/>
                            <w:bottom w:val="none" w:sz="0" w:space="0" w:color="auto"/>
                            <w:right w:val="none" w:sz="0" w:space="0" w:color="auto"/>
                          </w:divBdr>
                          <w:divsChild>
                            <w:div w:id="1985894386">
                              <w:marLeft w:val="0"/>
                              <w:marRight w:val="0"/>
                              <w:marTop w:val="0"/>
                              <w:marBottom w:val="0"/>
                              <w:divBdr>
                                <w:top w:val="none" w:sz="0" w:space="0" w:color="auto"/>
                                <w:left w:val="none" w:sz="0" w:space="0" w:color="auto"/>
                                <w:bottom w:val="none" w:sz="0" w:space="0" w:color="auto"/>
                                <w:right w:val="none" w:sz="0" w:space="0" w:color="auto"/>
                              </w:divBdr>
                              <w:divsChild>
                                <w:div w:id="1630428323">
                                  <w:marLeft w:val="0"/>
                                  <w:marRight w:val="0"/>
                                  <w:marTop w:val="0"/>
                                  <w:marBottom w:val="0"/>
                                  <w:divBdr>
                                    <w:top w:val="none" w:sz="0" w:space="0" w:color="auto"/>
                                    <w:left w:val="none" w:sz="0" w:space="0" w:color="auto"/>
                                    <w:bottom w:val="none" w:sz="0" w:space="0" w:color="auto"/>
                                    <w:right w:val="none" w:sz="0" w:space="0" w:color="auto"/>
                                  </w:divBdr>
                                  <w:divsChild>
                                    <w:div w:id="1959557361">
                                      <w:marLeft w:val="0"/>
                                      <w:marRight w:val="0"/>
                                      <w:marTop w:val="0"/>
                                      <w:marBottom w:val="0"/>
                                      <w:divBdr>
                                        <w:top w:val="none" w:sz="0" w:space="0" w:color="auto"/>
                                        <w:left w:val="none" w:sz="0" w:space="0" w:color="auto"/>
                                        <w:bottom w:val="none" w:sz="0" w:space="0" w:color="auto"/>
                                        <w:right w:val="none" w:sz="0" w:space="0" w:color="auto"/>
                                      </w:divBdr>
                                      <w:divsChild>
                                        <w:div w:id="777483322">
                                          <w:marLeft w:val="0"/>
                                          <w:marRight w:val="0"/>
                                          <w:marTop w:val="0"/>
                                          <w:marBottom w:val="0"/>
                                          <w:divBdr>
                                            <w:top w:val="none" w:sz="0" w:space="0" w:color="auto"/>
                                            <w:left w:val="none" w:sz="0" w:space="0" w:color="auto"/>
                                            <w:bottom w:val="none" w:sz="0" w:space="0" w:color="auto"/>
                                            <w:right w:val="none" w:sz="0" w:space="0" w:color="auto"/>
                                          </w:divBdr>
                                          <w:divsChild>
                                            <w:div w:id="1201165696">
                                              <w:marLeft w:val="0"/>
                                              <w:marRight w:val="0"/>
                                              <w:marTop w:val="0"/>
                                              <w:marBottom w:val="0"/>
                                              <w:divBdr>
                                                <w:top w:val="none" w:sz="0" w:space="0" w:color="auto"/>
                                                <w:left w:val="none" w:sz="0" w:space="0" w:color="auto"/>
                                                <w:bottom w:val="none" w:sz="0" w:space="0" w:color="auto"/>
                                                <w:right w:val="none" w:sz="0" w:space="0" w:color="auto"/>
                                              </w:divBdr>
                                              <w:divsChild>
                                                <w:div w:id="127629139">
                                                  <w:marLeft w:val="0"/>
                                                  <w:marRight w:val="0"/>
                                                  <w:marTop w:val="0"/>
                                                  <w:marBottom w:val="0"/>
                                                  <w:divBdr>
                                                    <w:top w:val="none" w:sz="0" w:space="0" w:color="auto"/>
                                                    <w:left w:val="none" w:sz="0" w:space="0" w:color="auto"/>
                                                    <w:bottom w:val="none" w:sz="0" w:space="0" w:color="auto"/>
                                                    <w:right w:val="none" w:sz="0" w:space="0" w:color="auto"/>
                                                  </w:divBdr>
                                                  <w:divsChild>
                                                    <w:div w:id="1161578251">
                                                      <w:marLeft w:val="0"/>
                                                      <w:marRight w:val="0"/>
                                                      <w:marTop w:val="0"/>
                                                      <w:marBottom w:val="0"/>
                                                      <w:divBdr>
                                                        <w:top w:val="none" w:sz="0" w:space="0" w:color="auto"/>
                                                        <w:left w:val="none" w:sz="0" w:space="0" w:color="auto"/>
                                                        <w:bottom w:val="none" w:sz="0" w:space="0" w:color="auto"/>
                                                        <w:right w:val="none" w:sz="0" w:space="0" w:color="auto"/>
                                                      </w:divBdr>
                                                      <w:divsChild>
                                                        <w:div w:id="16497474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16025">
      <w:bodyDiv w:val="1"/>
      <w:marLeft w:val="0"/>
      <w:marRight w:val="0"/>
      <w:marTop w:val="0"/>
      <w:marBottom w:val="0"/>
      <w:divBdr>
        <w:top w:val="none" w:sz="0" w:space="0" w:color="auto"/>
        <w:left w:val="none" w:sz="0" w:space="0" w:color="auto"/>
        <w:bottom w:val="none" w:sz="0" w:space="0" w:color="auto"/>
        <w:right w:val="none" w:sz="0" w:space="0" w:color="auto"/>
      </w:divBdr>
    </w:div>
    <w:div w:id="213081473">
      <w:bodyDiv w:val="1"/>
      <w:marLeft w:val="0"/>
      <w:marRight w:val="0"/>
      <w:marTop w:val="0"/>
      <w:marBottom w:val="0"/>
      <w:divBdr>
        <w:top w:val="none" w:sz="0" w:space="0" w:color="auto"/>
        <w:left w:val="none" w:sz="0" w:space="0" w:color="auto"/>
        <w:bottom w:val="none" w:sz="0" w:space="0" w:color="auto"/>
        <w:right w:val="none" w:sz="0" w:space="0" w:color="auto"/>
      </w:divBdr>
    </w:div>
    <w:div w:id="225384367">
      <w:bodyDiv w:val="1"/>
      <w:marLeft w:val="0"/>
      <w:marRight w:val="0"/>
      <w:marTop w:val="0"/>
      <w:marBottom w:val="0"/>
      <w:divBdr>
        <w:top w:val="none" w:sz="0" w:space="0" w:color="auto"/>
        <w:left w:val="none" w:sz="0" w:space="0" w:color="auto"/>
        <w:bottom w:val="none" w:sz="0" w:space="0" w:color="auto"/>
        <w:right w:val="none" w:sz="0" w:space="0" w:color="auto"/>
      </w:divBdr>
      <w:divsChild>
        <w:div w:id="106312311">
          <w:marLeft w:val="0"/>
          <w:marRight w:val="0"/>
          <w:marTop w:val="0"/>
          <w:marBottom w:val="0"/>
          <w:divBdr>
            <w:top w:val="none" w:sz="0" w:space="0" w:color="auto"/>
            <w:left w:val="none" w:sz="0" w:space="0" w:color="auto"/>
            <w:bottom w:val="none" w:sz="0" w:space="0" w:color="auto"/>
            <w:right w:val="none" w:sz="0" w:space="0" w:color="auto"/>
          </w:divBdr>
          <w:divsChild>
            <w:div w:id="53088621">
              <w:marLeft w:val="0"/>
              <w:marRight w:val="0"/>
              <w:marTop w:val="0"/>
              <w:marBottom w:val="300"/>
              <w:divBdr>
                <w:top w:val="none" w:sz="0" w:space="0" w:color="auto"/>
                <w:left w:val="none" w:sz="0" w:space="0" w:color="auto"/>
                <w:bottom w:val="none" w:sz="0" w:space="0" w:color="auto"/>
                <w:right w:val="none" w:sz="0" w:space="0" w:color="auto"/>
              </w:divBdr>
              <w:divsChild>
                <w:div w:id="1940989254">
                  <w:marLeft w:val="0"/>
                  <w:marRight w:val="0"/>
                  <w:marTop w:val="0"/>
                  <w:marBottom w:val="0"/>
                  <w:divBdr>
                    <w:top w:val="none" w:sz="0" w:space="0" w:color="auto"/>
                    <w:left w:val="none" w:sz="0" w:space="0" w:color="auto"/>
                    <w:bottom w:val="none" w:sz="0" w:space="0" w:color="auto"/>
                    <w:right w:val="none" w:sz="0" w:space="0" w:color="auto"/>
                  </w:divBdr>
                  <w:divsChild>
                    <w:div w:id="1192063834">
                      <w:marLeft w:val="150"/>
                      <w:marRight w:val="150"/>
                      <w:marTop w:val="0"/>
                      <w:marBottom w:val="0"/>
                      <w:divBdr>
                        <w:top w:val="none" w:sz="0" w:space="0" w:color="auto"/>
                        <w:left w:val="none" w:sz="0" w:space="0" w:color="auto"/>
                        <w:bottom w:val="none" w:sz="0" w:space="0" w:color="auto"/>
                        <w:right w:val="none" w:sz="0" w:space="0" w:color="auto"/>
                      </w:divBdr>
                      <w:divsChild>
                        <w:div w:id="1439761083">
                          <w:marLeft w:val="0"/>
                          <w:marRight w:val="0"/>
                          <w:marTop w:val="0"/>
                          <w:marBottom w:val="0"/>
                          <w:divBdr>
                            <w:top w:val="none" w:sz="0" w:space="0" w:color="auto"/>
                            <w:left w:val="none" w:sz="0" w:space="0" w:color="auto"/>
                            <w:bottom w:val="none" w:sz="0" w:space="0" w:color="auto"/>
                            <w:right w:val="none" w:sz="0" w:space="0" w:color="auto"/>
                          </w:divBdr>
                          <w:divsChild>
                            <w:div w:id="765922844">
                              <w:marLeft w:val="0"/>
                              <w:marRight w:val="0"/>
                              <w:marTop w:val="0"/>
                              <w:marBottom w:val="0"/>
                              <w:divBdr>
                                <w:top w:val="none" w:sz="0" w:space="0" w:color="auto"/>
                                <w:left w:val="none" w:sz="0" w:space="0" w:color="auto"/>
                                <w:bottom w:val="none" w:sz="0" w:space="0" w:color="auto"/>
                                <w:right w:val="none" w:sz="0" w:space="0" w:color="auto"/>
                              </w:divBdr>
                              <w:divsChild>
                                <w:div w:id="813182954">
                                  <w:marLeft w:val="0"/>
                                  <w:marRight w:val="0"/>
                                  <w:marTop w:val="0"/>
                                  <w:marBottom w:val="0"/>
                                  <w:divBdr>
                                    <w:top w:val="none" w:sz="0" w:space="0" w:color="auto"/>
                                    <w:left w:val="none" w:sz="0" w:space="0" w:color="auto"/>
                                    <w:bottom w:val="none" w:sz="0" w:space="0" w:color="auto"/>
                                    <w:right w:val="none" w:sz="0" w:space="0" w:color="auto"/>
                                  </w:divBdr>
                                  <w:divsChild>
                                    <w:div w:id="1569804605">
                                      <w:marLeft w:val="0"/>
                                      <w:marRight w:val="0"/>
                                      <w:marTop w:val="0"/>
                                      <w:marBottom w:val="0"/>
                                      <w:divBdr>
                                        <w:top w:val="none" w:sz="0" w:space="0" w:color="auto"/>
                                        <w:left w:val="none" w:sz="0" w:space="0" w:color="auto"/>
                                        <w:bottom w:val="none" w:sz="0" w:space="0" w:color="auto"/>
                                        <w:right w:val="none" w:sz="0" w:space="0" w:color="auto"/>
                                      </w:divBdr>
                                      <w:divsChild>
                                        <w:div w:id="646278114">
                                          <w:marLeft w:val="0"/>
                                          <w:marRight w:val="0"/>
                                          <w:marTop w:val="0"/>
                                          <w:marBottom w:val="0"/>
                                          <w:divBdr>
                                            <w:top w:val="none" w:sz="0" w:space="0" w:color="auto"/>
                                            <w:left w:val="none" w:sz="0" w:space="0" w:color="auto"/>
                                            <w:bottom w:val="none" w:sz="0" w:space="0" w:color="auto"/>
                                            <w:right w:val="none" w:sz="0" w:space="0" w:color="auto"/>
                                          </w:divBdr>
                                          <w:divsChild>
                                            <w:div w:id="352655393">
                                              <w:marLeft w:val="0"/>
                                              <w:marRight w:val="0"/>
                                              <w:marTop w:val="0"/>
                                              <w:marBottom w:val="0"/>
                                              <w:divBdr>
                                                <w:top w:val="none" w:sz="0" w:space="0" w:color="auto"/>
                                                <w:left w:val="none" w:sz="0" w:space="0" w:color="auto"/>
                                                <w:bottom w:val="none" w:sz="0" w:space="0" w:color="auto"/>
                                                <w:right w:val="none" w:sz="0" w:space="0" w:color="auto"/>
                                              </w:divBdr>
                                              <w:divsChild>
                                                <w:div w:id="77485973">
                                                  <w:marLeft w:val="0"/>
                                                  <w:marRight w:val="0"/>
                                                  <w:marTop w:val="0"/>
                                                  <w:marBottom w:val="0"/>
                                                  <w:divBdr>
                                                    <w:top w:val="none" w:sz="0" w:space="0" w:color="auto"/>
                                                    <w:left w:val="none" w:sz="0" w:space="0" w:color="auto"/>
                                                    <w:bottom w:val="none" w:sz="0" w:space="0" w:color="auto"/>
                                                    <w:right w:val="none" w:sz="0" w:space="0" w:color="auto"/>
                                                  </w:divBdr>
                                                  <w:divsChild>
                                                    <w:div w:id="1340540822">
                                                      <w:marLeft w:val="0"/>
                                                      <w:marRight w:val="0"/>
                                                      <w:marTop w:val="0"/>
                                                      <w:marBottom w:val="0"/>
                                                      <w:divBdr>
                                                        <w:top w:val="none" w:sz="0" w:space="0" w:color="auto"/>
                                                        <w:left w:val="none" w:sz="0" w:space="0" w:color="auto"/>
                                                        <w:bottom w:val="none" w:sz="0" w:space="0" w:color="auto"/>
                                                        <w:right w:val="none" w:sz="0" w:space="0" w:color="auto"/>
                                                      </w:divBdr>
                                                      <w:divsChild>
                                                        <w:div w:id="13752767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442716">
      <w:bodyDiv w:val="1"/>
      <w:marLeft w:val="0"/>
      <w:marRight w:val="0"/>
      <w:marTop w:val="0"/>
      <w:marBottom w:val="0"/>
      <w:divBdr>
        <w:top w:val="none" w:sz="0" w:space="0" w:color="auto"/>
        <w:left w:val="none" w:sz="0" w:space="0" w:color="auto"/>
        <w:bottom w:val="none" w:sz="0" w:space="0" w:color="auto"/>
        <w:right w:val="none" w:sz="0" w:space="0" w:color="auto"/>
      </w:divBdr>
    </w:div>
    <w:div w:id="599676557">
      <w:bodyDiv w:val="1"/>
      <w:marLeft w:val="0"/>
      <w:marRight w:val="0"/>
      <w:marTop w:val="0"/>
      <w:marBottom w:val="0"/>
      <w:divBdr>
        <w:top w:val="none" w:sz="0" w:space="0" w:color="auto"/>
        <w:left w:val="none" w:sz="0" w:space="0" w:color="auto"/>
        <w:bottom w:val="none" w:sz="0" w:space="0" w:color="auto"/>
        <w:right w:val="none" w:sz="0" w:space="0" w:color="auto"/>
      </w:divBdr>
      <w:divsChild>
        <w:div w:id="240525001">
          <w:marLeft w:val="0"/>
          <w:marRight w:val="0"/>
          <w:marTop w:val="0"/>
          <w:marBottom w:val="0"/>
          <w:divBdr>
            <w:top w:val="none" w:sz="0" w:space="0" w:color="auto"/>
            <w:left w:val="none" w:sz="0" w:space="0" w:color="auto"/>
            <w:bottom w:val="none" w:sz="0" w:space="0" w:color="auto"/>
            <w:right w:val="none" w:sz="0" w:space="0" w:color="auto"/>
          </w:divBdr>
          <w:divsChild>
            <w:div w:id="1834686159">
              <w:marLeft w:val="0"/>
              <w:marRight w:val="0"/>
              <w:marTop w:val="0"/>
              <w:marBottom w:val="300"/>
              <w:divBdr>
                <w:top w:val="none" w:sz="0" w:space="0" w:color="auto"/>
                <w:left w:val="none" w:sz="0" w:space="0" w:color="auto"/>
                <w:bottom w:val="none" w:sz="0" w:space="0" w:color="auto"/>
                <w:right w:val="none" w:sz="0" w:space="0" w:color="auto"/>
              </w:divBdr>
              <w:divsChild>
                <w:div w:id="762842826">
                  <w:marLeft w:val="0"/>
                  <w:marRight w:val="0"/>
                  <w:marTop w:val="0"/>
                  <w:marBottom w:val="0"/>
                  <w:divBdr>
                    <w:top w:val="none" w:sz="0" w:space="0" w:color="auto"/>
                    <w:left w:val="none" w:sz="0" w:space="0" w:color="auto"/>
                    <w:bottom w:val="none" w:sz="0" w:space="0" w:color="auto"/>
                    <w:right w:val="none" w:sz="0" w:space="0" w:color="auto"/>
                  </w:divBdr>
                  <w:divsChild>
                    <w:div w:id="1287661682">
                      <w:marLeft w:val="150"/>
                      <w:marRight w:val="150"/>
                      <w:marTop w:val="0"/>
                      <w:marBottom w:val="0"/>
                      <w:divBdr>
                        <w:top w:val="none" w:sz="0" w:space="0" w:color="auto"/>
                        <w:left w:val="none" w:sz="0" w:space="0" w:color="auto"/>
                        <w:bottom w:val="none" w:sz="0" w:space="0" w:color="auto"/>
                        <w:right w:val="none" w:sz="0" w:space="0" w:color="auto"/>
                      </w:divBdr>
                      <w:divsChild>
                        <w:div w:id="1035421700">
                          <w:marLeft w:val="0"/>
                          <w:marRight w:val="0"/>
                          <w:marTop w:val="0"/>
                          <w:marBottom w:val="0"/>
                          <w:divBdr>
                            <w:top w:val="none" w:sz="0" w:space="0" w:color="auto"/>
                            <w:left w:val="none" w:sz="0" w:space="0" w:color="auto"/>
                            <w:bottom w:val="none" w:sz="0" w:space="0" w:color="auto"/>
                            <w:right w:val="none" w:sz="0" w:space="0" w:color="auto"/>
                          </w:divBdr>
                          <w:divsChild>
                            <w:div w:id="865756035">
                              <w:marLeft w:val="0"/>
                              <w:marRight w:val="0"/>
                              <w:marTop w:val="0"/>
                              <w:marBottom w:val="0"/>
                              <w:divBdr>
                                <w:top w:val="none" w:sz="0" w:space="0" w:color="auto"/>
                                <w:left w:val="none" w:sz="0" w:space="0" w:color="auto"/>
                                <w:bottom w:val="none" w:sz="0" w:space="0" w:color="auto"/>
                                <w:right w:val="none" w:sz="0" w:space="0" w:color="auto"/>
                              </w:divBdr>
                              <w:divsChild>
                                <w:div w:id="1311787154">
                                  <w:marLeft w:val="0"/>
                                  <w:marRight w:val="0"/>
                                  <w:marTop w:val="0"/>
                                  <w:marBottom w:val="0"/>
                                  <w:divBdr>
                                    <w:top w:val="none" w:sz="0" w:space="0" w:color="auto"/>
                                    <w:left w:val="none" w:sz="0" w:space="0" w:color="auto"/>
                                    <w:bottom w:val="none" w:sz="0" w:space="0" w:color="auto"/>
                                    <w:right w:val="none" w:sz="0" w:space="0" w:color="auto"/>
                                  </w:divBdr>
                                  <w:divsChild>
                                    <w:div w:id="1691952189">
                                      <w:marLeft w:val="0"/>
                                      <w:marRight w:val="0"/>
                                      <w:marTop w:val="0"/>
                                      <w:marBottom w:val="0"/>
                                      <w:divBdr>
                                        <w:top w:val="none" w:sz="0" w:space="0" w:color="auto"/>
                                        <w:left w:val="none" w:sz="0" w:space="0" w:color="auto"/>
                                        <w:bottom w:val="none" w:sz="0" w:space="0" w:color="auto"/>
                                        <w:right w:val="none" w:sz="0" w:space="0" w:color="auto"/>
                                      </w:divBdr>
                                      <w:divsChild>
                                        <w:div w:id="1579753276">
                                          <w:marLeft w:val="0"/>
                                          <w:marRight w:val="0"/>
                                          <w:marTop w:val="0"/>
                                          <w:marBottom w:val="0"/>
                                          <w:divBdr>
                                            <w:top w:val="none" w:sz="0" w:space="0" w:color="auto"/>
                                            <w:left w:val="none" w:sz="0" w:space="0" w:color="auto"/>
                                            <w:bottom w:val="none" w:sz="0" w:space="0" w:color="auto"/>
                                            <w:right w:val="none" w:sz="0" w:space="0" w:color="auto"/>
                                          </w:divBdr>
                                          <w:divsChild>
                                            <w:div w:id="1443264953">
                                              <w:marLeft w:val="0"/>
                                              <w:marRight w:val="0"/>
                                              <w:marTop w:val="0"/>
                                              <w:marBottom w:val="0"/>
                                              <w:divBdr>
                                                <w:top w:val="none" w:sz="0" w:space="0" w:color="auto"/>
                                                <w:left w:val="none" w:sz="0" w:space="0" w:color="auto"/>
                                                <w:bottom w:val="none" w:sz="0" w:space="0" w:color="auto"/>
                                                <w:right w:val="none" w:sz="0" w:space="0" w:color="auto"/>
                                              </w:divBdr>
                                              <w:divsChild>
                                                <w:div w:id="716510268">
                                                  <w:marLeft w:val="0"/>
                                                  <w:marRight w:val="0"/>
                                                  <w:marTop w:val="0"/>
                                                  <w:marBottom w:val="0"/>
                                                  <w:divBdr>
                                                    <w:top w:val="none" w:sz="0" w:space="0" w:color="auto"/>
                                                    <w:left w:val="none" w:sz="0" w:space="0" w:color="auto"/>
                                                    <w:bottom w:val="none" w:sz="0" w:space="0" w:color="auto"/>
                                                    <w:right w:val="none" w:sz="0" w:space="0" w:color="auto"/>
                                                  </w:divBdr>
                                                  <w:divsChild>
                                                    <w:div w:id="873006952">
                                                      <w:marLeft w:val="0"/>
                                                      <w:marRight w:val="0"/>
                                                      <w:marTop w:val="0"/>
                                                      <w:marBottom w:val="0"/>
                                                      <w:divBdr>
                                                        <w:top w:val="none" w:sz="0" w:space="0" w:color="auto"/>
                                                        <w:left w:val="none" w:sz="0" w:space="0" w:color="auto"/>
                                                        <w:bottom w:val="none" w:sz="0" w:space="0" w:color="auto"/>
                                                        <w:right w:val="none" w:sz="0" w:space="0" w:color="auto"/>
                                                      </w:divBdr>
                                                      <w:divsChild>
                                                        <w:div w:id="2893633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816452">
      <w:bodyDiv w:val="1"/>
      <w:marLeft w:val="0"/>
      <w:marRight w:val="0"/>
      <w:marTop w:val="0"/>
      <w:marBottom w:val="0"/>
      <w:divBdr>
        <w:top w:val="none" w:sz="0" w:space="0" w:color="auto"/>
        <w:left w:val="none" w:sz="0" w:space="0" w:color="auto"/>
        <w:bottom w:val="none" w:sz="0" w:space="0" w:color="auto"/>
        <w:right w:val="none" w:sz="0" w:space="0" w:color="auto"/>
      </w:divBdr>
    </w:div>
    <w:div w:id="695349905">
      <w:bodyDiv w:val="1"/>
      <w:marLeft w:val="0"/>
      <w:marRight w:val="0"/>
      <w:marTop w:val="0"/>
      <w:marBottom w:val="0"/>
      <w:divBdr>
        <w:top w:val="none" w:sz="0" w:space="0" w:color="auto"/>
        <w:left w:val="none" w:sz="0" w:space="0" w:color="auto"/>
        <w:bottom w:val="none" w:sz="0" w:space="0" w:color="auto"/>
        <w:right w:val="none" w:sz="0" w:space="0" w:color="auto"/>
      </w:divBdr>
      <w:divsChild>
        <w:div w:id="676614441">
          <w:marLeft w:val="0"/>
          <w:marRight w:val="0"/>
          <w:marTop w:val="0"/>
          <w:marBottom w:val="0"/>
          <w:divBdr>
            <w:top w:val="none" w:sz="0" w:space="0" w:color="auto"/>
            <w:left w:val="none" w:sz="0" w:space="0" w:color="auto"/>
            <w:bottom w:val="none" w:sz="0" w:space="0" w:color="auto"/>
            <w:right w:val="none" w:sz="0" w:space="0" w:color="auto"/>
          </w:divBdr>
          <w:divsChild>
            <w:div w:id="772095118">
              <w:marLeft w:val="0"/>
              <w:marRight w:val="0"/>
              <w:marTop w:val="0"/>
              <w:marBottom w:val="300"/>
              <w:divBdr>
                <w:top w:val="none" w:sz="0" w:space="0" w:color="auto"/>
                <w:left w:val="none" w:sz="0" w:space="0" w:color="auto"/>
                <w:bottom w:val="none" w:sz="0" w:space="0" w:color="auto"/>
                <w:right w:val="none" w:sz="0" w:space="0" w:color="auto"/>
              </w:divBdr>
              <w:divsChild>
                <w:div w:id="212472241">
                  <w:marLeft w:val="0"/>
                  <w:marRight w:val="0"/>
                  <w:marTop w:val="0"/>
                  <w:marBottom w:val="0"/>
                  <w:divBdr>
                    <w:top w:val="none" w:sz="0" w:space="0" w:color="auto"/>
                    <w:left w:val="none" w:sz="0" w:space="0" w:color="auto"/>
                    <w:bottom w:val="none" w:sz="0" w:space="0" w:color="auto"/>
                    <w:right w:val="none" w:sz="0" w:space="0" w:color="auto"/>
                  </w:divBdr>
                  <w:divsChild>
                    <w:div w:id="1778212597">
                      <w:marLeft w:val="150"/>
                      <w:marRight w:val="150"/>
                      <w:marTop w:val="0"/>
                      <w:marBottom w:val="0"/>
                      <w:divBdr>
                        <w:top w:val="none" w:sz="0" w:space="0" w:color="auto"/>
                        <w:left w:val="none" w:sz="0" w:space="0" w:color="auto"/>
                        <w:bottom w:val="none" w:sz="0" w:space="0" w:color="auto"/>
                        <w:right w:val="none" w:sz="0" w:space="0" w:color="auto"/>
                      </w:divBdr>
                      <w:divsChild>
                        <w:div w:id="170682448">
                          <w:marLeft w:val="0"/>
                          <w:marRight w:val="0"/>
                          <w:marTop w:val="0"/>
                          <w:marBottom w:val="0"/>
                          <w:divBdr>
                            <w:top w:val="none" w:sz="0" w:space="0" w:color="auto"/>
                            <w:left w:val="none" w:sz="0" w:space="0" w:color="auto"/>
                            <w:bottom w:val="none" w:sz="0" w:space="0" w:color="auto"/>
                            <w:right w:val="none" w:sz="0" w:space="0" w:color="auto"/>
                          </w:divBdr>
                          <w:divsChild>
                            <w:div w:id="723527456">
                              <w:marLeft w:val="0"/>
                              <w:marRight w:val="0"/>
                              <w:marTop w:val="0"/>
                              <w:marBottom w:val="0"/>
                              <w:divBdr>
                                <w:top w:val="none" w:sz="0" w:space="0" w:color="auto"/>
                                <w:left w:val="none" w:sz="0" w:space="0" w:color="auto"/>
                                <w:bottom w:val="none" w:sz="0" w:space="0" w:color="auto"/>
                                <w:right w:val="none" w:sz="0" w:space="0" w:color="auto"/>
                              </w:divBdr>
                              <w:divsChild>
                                <w:div w:id="807014385">
                                  <w:marLeft w:val="0"/>
                                  <w:marRight w:val="0"/>
                                  <w:marTop w:val="0"/>
                                  <w:marBottom w:val="0"/>
                                  <w:divBdr>
                                    <w:top w:val="none" w:sz="0" w:space="0" w:color="auto"/>
                                    <w:left w:val="none" w:sz="0" w:space="0" w:color="auto"/>
                                    <w:bottom w:val="none" w:sz="0" w:space="0" w:color="auto"/>
                                    <w:right w:val="none" w:sz="0" w:space="0" w:color="auto"/>
                                  </w:divBdr>
                                  <w:divsChild>
                                    <w:div w:id="239291835">
                                      <w:marLeft w:val="0"/>
                                      <w:marRight w:val="0"/>
                                      <w:marTop w:val="0"/>
                                      <w:marBottom w:val="0"/>
                                      <w:divBdr>
                                        <w:top w:val="none" w:sz="0" w:space="0" w:color="auto"/>
                                        <w:left w:val="none" w:sz="0" w:space="0" w:color="auto"/>
                                        <w:bottom w:val="none" w:sz="0" w:space="0" w:color="auto"/>
                                        <w:right w:val="none" w:sz="0" w:space="0" w:color="auto"/>
                                      </w:divBdr>
                                      <w:divsChild>
                                        <w:div w:id="213397658">
                                          <w:marLeft w:val="0"/>
                                          <w:marRight w:val="0"/>
                                          <w:marTop w:val="0"/>
                                          <w:marBottom w:val="0"/>
                                          <w:divBdr>
                                            <w:top w:val="none" w:sz="0" w:space="0" w:color="auto"/>
                                            <w:left w:val="none" w:sz="0" w:space="0" w:color="auto"/>
                                            <w:bottom w:val="none" w:sz="0" w:space="0" w:color="auto"/>
                                            <w:right w:val="none" w:sz="0" w:space="0" w:color="auto"/>
                                          </w:divBdr>
                                          <w:divsChild>
                                            <w:div w:id="476143089">
                                              <w:marLeft w:val="0"/>
                                              <w:marRight w:val="0"/>
                                              <w:marTop w:val="0"/>
                                              <w:marBottom w:val="0"/>
                                              <w:divBdr>
                                                <w:top w:val="none" w:sz="0" w:space="0" w:color="auto"/>
                                                <w:left w:val="none" w:sz="0" w:space="0" w:color="auto"/>
                                                <w:bottom w:val="none" w:sz="0" w:space="0" w:color="auto"/>
                                                <w:right w:val="none" w:sz="0" w:space="0" w:color="auto"/>
                                              </w:divBdr>
                                              <w:divsChild>
                                                <w:div w:id="101267504">
                                                  <w:marLeft w:val="0"/>
                                                  <w:marRight w:val="0"/>
                                                  <w:marTop w:val="0"/>
                                                  <w:marBottom w:val="0"/>
                                                  <w:divBdr>
                                                    <w:top w:val="none" w:sz="0" w:space="0" w:color="auto"/>
                                                    <w:left w:val="none" w:sz="0" w:space="0" w:color="auto"/>
                                                    <w:bottom w:val="none" w:sz="0" w:space="0" w:color="auto"/>
                                                    <w:right w:val="none" w:sz="0" w:space="0" w:color="auto"/>
                                                  </w:divBdr>
                                                  <w:divsChild>
                                                    <w:div w:id="1522744004">
                                                      <w:marLeft w:val="0"/>
                                                      <w:marRight w:val="0"/>
                                                      <w:marTop w:val="0"/>
                                                      <w:marBottom w:val="0"/>
                                                      <w:divBdr>
                                                        <w:top w:val="none" w:sz="0" w:space="0" w:color="auto"/>
                                                        <w:left w:val="none" w:sz="0" w:space="0" w:color="auto"/>
                                                        <w:bottom w:val="none" w:sz="0" w:space="0" w:color="auto"/>
                                                        <w:right w:val="none" w:sz="0" w:space="0" w:color="auto"/>
                                                      </w:divBdr>
                                                      <w:divsChild>
                                                        <w:div w:id="506894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41060">
      <w:bodyDiv w:val="1"/>
      <w:marLeft w:val="0"/>
      <w:marRight w:val="0"/>
      <w:marTop w:val="0"/>
      <w:marBottom w:val="0"/>
      <w:divBdr>
        <w:top w:val="none" w:sz="0" w:space="0" w:color="auto"/>
        <w:left w:val="none" w:sz="0" w:space="0" w:color="auto"/>
        <w:bottom w:val="none" w:sz="0" w:space="0" w:color="auto"/>
        <w:right w:val="none" w:sz="0" w:space="0" w:color="auto"/>
      </w:divBdr>
    </w:div>
    <w:div w:id="784349047">
      <w:bodyDiv w:val="1"/>
      <w:marLeft w:val="0"/>
      <w:marRight w:val="0"/>
      <w:marTop w:val="0"/>
      <w:marBottom w:val="0"/>
      <w:divBdr>
        <w:top w:val="none" w:sz="0" w:space="0" w:color="auto"/>
        <w:left w:val="none" w:sz="0" w:space="0" w:color="auto"/>
        <w:bottom w:val="none" w:sz="0" w:space="0" w:color="auto"/>
        <w:right w:val="none" w:sz="0" w:space="0" w:color="auto"/>
      </w:divBdr>
    </w:div>
    <w:div w:id="789519970">
      <w:bodyDiv w:val="1"/>
      <w:marLeft w:val="0"/>
      <w:marRight w:val="0"/>
      <w:marTop w:val="0"/>
      <w:marBottom w:val="0"/>
      <w:divBdr>
        <w:top w:val="none" w:sz="0" w:space="0" w:color="auto"/>
        <w:left w:val="none" w:sz="0" w:space="0" w:color="auto"/>
        <w:bottom w:val="none" w:sz="0" w:space="0" w:color="auto"/>
        <w:right w:val="none" w:sz="0" w:space="0" w:color="auto"/>
      </w:divBdr>
    </w:div>
    <w:div w:id="818420300">
      <w:bodyDiv w:val="1"/>
      <w:marLeft w:val="0"/>
      <w:marRight w:val="0"/>
      <w:marTop w:val="0"/>
      <w:marBottom w:val="0"/>
      <w:divBdr>
        <w:top w:val="none" w:sz="0" w:space="0" w:color="auto"/>
        <w:left w:val="none" w:sz="0" w:space="0" w:color="auto"/>
        <w:bottom w:val="none" w:sz="0" w:space="0" w:color="auto"/>
        <w:right w:val="none" w:sz="0" w:space="0" w:color="auto"/>
      </w:divBdr>
    </w:div>
    <w:div w:id="820077951">
      <w:bodyDiv w:val="1"/>
      <w:marLeft w:val="0"/>
      <w:marRight w:val="0"/>
      <w:marTop w:val="0"/>
      <w:marBottom w:val="0"/>
      <w:divBdr>
        <w:top w:val="none" w:sz="0" w:space="0" w:color="auto"/>
        <w:left w:val="none" w:sz="0" w:space="0" w:color="auto"/>
        <w:bottom w:val="none" w:sz="0" w:space="0" w:color="auto"/>
        <w:right w:val="none" w:sz="0" w:space="0" w:color="auto"/>
      </w:divBdr>
    </w:div>
    <w:div w:id="856775020">
      <w:bodyDiv w:val="1"/>
      <w:marLeft w:val="0"/>
      <w:marRight w:val="0"/>
      <w:marTop w:val="0"/>
      <w:marBottom w:val="0"/>
      <w:divBdr>
        <w:top w:val="none" w:sz="0" w:space="0" w:color="auto"/>
        <w:left w:val="none" w:sz="0" w:space="0" w:color="auto"/>
        <w:bottom w:val="none" w:sz="0" w:space="0" w:color="auto"/>
        <w:right w:val="none" w:sz="0" w:space="0" w:color="auto"/>
      </w:divBdr>
    </w:div>
    <w:div w:id="866675311">
      <w:bodyDiv w:val="1"/>
      <w:marLeft w:val="0"/>
      <w:marRight w:val="0"/>
      <w:marTop w:val="0"/>
      <w:marBottom w:val="0"/>
      <w:divBdr>
        <w:top w:val="none" w:sz="0" w:space="0" w:color="auto"/>
        <w:left w:val="none" w:sz="0" w:space="0" w:color="auto"/>
        <w:bottom w:val="none" w:sz="0" w:space="0" w:color="auto"/>
        <w:right w:val="none" w:sz="0" w:space="0" w:color="auto"/>
      </w:divBdr>
    </w:div>
    <w:div w:id="913780480">
      <w:bodyDiv w:val="1"/>
      <w:marLeft w:val="0"/>
      <w:marRight w:val="0"/>
      <w:marTop w:val="0"/>
      <w:marBottom w:val="0"/>
      <w:divBdr>
        <w:top w:val="none" w:sz="0" w:space="0" w:color="auto"/>
        <w:left w:val="none" w:sz="0" w:space="0" w:color="auto"/>
        <w:bottom w:val="none" w:sz="0" w:space="0" w:color="auto"/>
        <w:right w:val="none" w:sz="0" w:space="0" w:color="auto"/>
      </w:divBdr>
    </w:div>
    <w:div w:id="976184505">
      <w:bodyDiv w:val="1"/>
      <w:marLeft w:val="0"/>
      <w:marRight w:val="0"/>
      <w:marTop w:val="0"/>
      <w:marBottom w:val="0"/>
      <w:divBdr>
        <w:top w:val="none" w:sz="0" w:space="0" w:color="auto"/>
        <w:left w:val="none" w:sz="0" w:space="0" w:color="auto"/>
        <w:bottom w:val="none" w:sz="0" w:space="0" w:color="auto"/>
        <w:right w:val="none" w:sz="0" w:space="0" w:color="auto"/>
      </w:divBdr>
      <w:divsChild>
        <w:div w:id="530187699">
          <w:marLeft w:val="0"/>
          <w:marRight w:val="0"/>
          <w:marTop w:val="0"/>
          <w:marBottom w:val="0"/>
          <w:divBdr>
            <w:top w:val="none" w:sz="0" w:space="0" w:color="auto"/>
            <w:left w:val="none" w:sz="0" w:space="0" w:color="auto"/>
            <w:bottom w:val="none" w:sz="0" w:space="0" w:color="auto"/>
            <w:right w:val="none" w:sz="0" w:space="0" w:color="auto"/>
          </w:divBdr>
          <w:divsChild>
            <w:div w:id="1640070023">
              <w:marLeft w:val="0"/>
              <w:marRight w:val="0"/>
              <w:marTop w:val="0"/>
              <w:marBottom w:val="300"/>
              <w:divBdr>
                <w:top w:val="none" w:sz="0" w:space="0" w:color="auto"/>
                <w:left w:val="none" w:sz="0" w:space="0" w:color="auto"/>
                <w:bottom w:val="none" w:sz="0" w:space="0" w:color="auto"/>
                <w:right w:val="none" w:sz="0" w:space="0" w:color="auto"/>
              </w:divBdr>
              <w:divsChild>
                <w:div w:id="483857602">
                  <w:marLeft w:val="0"/>
                  <w:marRight w:val="0"/>
                  <w:marTop w:val="0"/>
                  <w:marBottom w:val="0"/>
                  <w:divBdr>
                    <w:top w:val="none" w:sz="0" w:space="0" w:color="auto"/>
                    <w:left w:val="none" w:sz="0" w:space="0" w:color="auto"/>
                    <w:bottom w:val="none" w:sz="0" w:space="0" w:color="auto"/>
                    <w:right w:val="none" w:sz="0" w:space="0" w:color="auto"/>
                  </w:divBdr>
                  <w:divsChild>
                    <w:div w:id="1299336221">
                      <w:marLeft w:val="150"/>
                      <w:marRight w:val="150"/>
                      <w:marTop w:val="0"/>
                      <w:marBottom w:val="0"/>
                      <w:divBdr>
                        <w:top w:val="none" w:sz="0" w:space="0" w:color="auto"/>
                        <w:left w:val="none" w:sz="0" w:space="0" w:color="auto"/>
                        <w:bottom w:val="none" w:sz="0" w:space="0" w:color="auto"/>
                        <w:right w:val="none" w:sz="0" w:space="0" w:color="auto"/>
                      </w:divBdr>
                      <w:divsChild>
                        <w:div w:id="2117021621">
                          <w:marLeft w:val="0"/>
                          <w:marRight w:val="0"/>
                          <w:marTop w:val="0"/>
                          <w:marBottom w:val="0"/>
                          <w:divBdr>
                            <w:top w:val="none" w:sz="0" w:space="0" w:color="auto"/>
                            <w:left w:val="none" w:sz="0" w:space="0" w:color="auto"/>
                            <w:bottom w:val="none" w:sz="0" w:space="0" w:color="auto"/>
                            <w:right w:val="none" w:sz="0" w:space="0" w:color="auto"/>
                          </w:divBdr>
                          <w:divsChild>
                            <w:div w:id="590551">
                              <w:marLeft w:val="0"/>
                              <w:marRight w:val="0"/>
                              <w:marTop w:val="0"/>
                              <w:marBottom w:val="0"/>
                              <w:divBdr>
                                <w:top w:val="none" w:sz="0" w:space="0" w:color="auto"/>
                                <w:left w:val="none" w:sz="0" w:space="0" w:color="auto"/>
                                <w:bottom w:val="none" w:sz="0" w:space="0" w:color="auto"/>
                                <w:right w:val="none" w:sz="0" w:space="0" w:color="auto"/>
                              </w:divBdr>
                              <w:divsChild>
                                <w:div w:id="2012442315">
                                  <w:marLeft w:val="0"/>
                                  <w:marRight w:val="0"/>
                                  <w:marTop w:val="0"/>
                                  <w:marBottom w:val="0"/>
                                  <w:divBdr>
                                    <w:top w:val="none" w:sz="0" w:space="0" w:color="auto"/>
                                    <w:left w:val="none" w:sz="0" w:space="0" w:color="auto"/>
                                    <w:bottom w:val="none" w:sz="0" w:space="0" w:color="auto"/>
                                    <w:right w:val="none" w:sz="0" w:space="0" w:color="auto"/>
                                  </w:divBdr>
                                  <w:divsChild>
                                    <w:div w:id="2017345887">
                                      <w:marLeft w:val="0"/>
                                      <w:marRight w:val="0"/>
                                      <w:marTop w:val="0"/>
                                      <w:marBottom w:val="0"/>
                                      <w:divBdr>
                                        <w:top w:val="none" w:sz="0" w:space="0" w:color="auto"/>
                                        <w:left w:val="none" w:sz="0" w:space="0" w:color="auto"/>
                                        <w:bottom w:val="none" w:sz="0" w:space="0" w:color="auto"/>
                                        <w:right w:val="none" w:sz="0" w:space="0" w:color="auto"/>
                                      </w:divBdr>
                                      <w:divsChild>
                                        <w:div w:id="2028020738">
                                          <w:marLeft w:val="0"/>
                                          <w:marRight w:val="0"/>
                                          <w:marTop w:val="0"/>
                                          <w:marBottom w:val="0"/>
                                          <w:divBdr>
                                            <w:top w:val="none" w:sz="0" w:space="0" w:color="auto"/>
                                            <w:left w:val="none" w:sz="0" w:space="0" w:color="auto"/>
                                            <w:bottom w:val="none" w:sz="0" w:space="0" w:color="auto"/>
                                            <w:right w:val="none" w:sz="0" w:space="0" w:color="auto"/>
                                          </w:divBdr>
                                          <w:divsChild>
                                            <w:div w:id="1775587226">
                                              <w:marLeft w:val="0"/>
                                              <w:marRight w:val="0"/>
                                              <w:marTop w:val="0"/>
                                              <w:marBottom w:val="0"/>
                                              <w:divBdr>
                                                <w:top w:val="none" w:sz="0" w:space="0" w:color="auto"/>
                                                <w:left w:val="none" w:sz="0" w:space="0" w:color="auto"/>
                                                <w:bottom w:val="none" w:sz="0" w:space="0" w:color="auto"/>
                                                <w:right w:val="none" w:sz="0" w:space="0" w:color="auto"/>
                                              </w:divBdr>
                                              <w:divsChild>
                                                <w:div w:id="1896618165">
                                                  <w:marLeft w:val="0"/>
                                                  <w:marRight w:val="0"/>
                                                  <w:marTop w:val="0"/>
                                                  <w:marBottom w:val="0"/>
                                                  <w:divBdr>
                                                    <w:top w:val="none" w:sz="0" w:space="0" w:color="auto"/>
                                                    <w:left w:val="none" w:sz="0" w:space="0" w:color="auto"/>
                                                    <w:bottom w:val="none" w:sz="0" w:space="0" w:color="auto"/>
                                                    <w:right w:val="none" w:sz="0" w:space="0" w:color="auto"/>
                                                  </w:divBdr>
                                                  <w:divsChild>
                                                    <w:div w:id="2147114120">
                                                      <w:marLeft w:val="0"/>
                                                      <w:marRight w:val="0"/>
                                                      <w:marTop w:val="0"/>
                                                      <w:marBottom w:val="0"/>
                                                      <w:divBdr>
                                                        <w:top w:val="none" w:sz="0" w:space="0" w:color="auto"/>
                                                        <w:left w:val="none" w:sz="0" w:space="0" w:color="auto"/>
                                                        <w:bottom w:val="none" w:sz="0" w:space="0" w:color="auto"/>
                                                        <w:right w:val="none" w:sz="0" w:space="0" w:color="auto"/>
                                                      </w:divBdr>
                                                      <w:divsChild>
                                                        <w:div w:id="17352050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991023">
      <w:bodyDiv w:val="1"/>
      <w:marLeft w:val="0"/>
      <w:marRight w:val="0"/>
      <w:marTop w:val="0"/>
      <w:marBottom w:val="0"/>
      <w:divBdr>
        <w:top w:val="none" w:sz="0" w:space="0" w:color="auto"/>
        <w:left w:val="none" w:sz="0" w:space="0" w:color="auto"/>
        <w:bottom w:val="none" w:sz="0" w:space="0" w:color="auto"/>
        <w:right w:val="none" w:sz="0" w:space="0" w:color="auto"/>
      </w:divBdr>
      <w:divsChild>
        <w:div w:id="1449467761">
          <w:marLeft w:val="0"/>
          <w:marRight w:val="0"/>
          <w:marTop w:val="0"/>
          <w:marBottom w:val="0"/>
          <w:divBdr>
            <w:top w:val="none" w:sz="0" w:space="0" w:color="auto"/>
            <w:left w:val="none" w:sz="0" w:space="0" w:color="auto"/>
            <w:bottom w:val="none" w:sz="0" w:space="0" w:color="auto"/>
            <w:right w:val="none" w:sz="0" w:space="0" w:color="auto"/>
          </w:divBdr>
          <w:divsChild>
            <w:div w:id="1222910787">
              <w:marLeft w:val="0"/>
              <w:marRight w:val="0"/>
              <w:marTop w:val="0"/>
              <w:marBottom w:val="300"/>
              <w:divBdr>
                <w:top w:val="none" w:sz="0" w:space="0" w:color="auto"/>
                <w:left w:val="none" w:sz="0" w:space="0" w:color="auto"/>
                <w:bottom w:val="none" w:sz="0" w:space="0" w:color="auto"/>
                <w:right w:val="none" w:sz="0" w:space="0" w:color="auto"/>
              </w:divBdr>
              <w:divsChild>
                <w:div w:id="1059086208">
                  <w:marLeft w:val="0"/>
                  <w:marRight w:val="0"/>
                  <w:marTop w:val="0"/>
                  <w:marBottom w:val="0"/>
                  <w:divBdr>
                    <w:top w:val="none" w:sz="0" w:space="0" w:color="auto"/>
                    <w:left w:val="none" w:sz="0" w:space="0" w:color="auto"/>
                    <w:bottom w:val="none" w:sz="0" w:space="0" w:color="auto"/>
                    <w:right w:val="none" w:sz="0" w:space="0" w:color="auto"/>
                  </w:divBdr>
                  <w:divsChild>
                    <w:div w:id="1574463103">
                      <w:marLeft w:val="150"/>
                      <w:marRight w:val="150"/>
                      <w:marTop w:val="0"/>
                      <w:marBottom w:val="0"/>
                      <w:divBdr>
                        <w:top w:val="none" w:sz="0" w:space="0" w:color="auto"/>
                        <w:left w:val="none" w:sz="0" w:space="0" w:color="auto"/>
                        <w:bottom w:val="none" w:sz="0" w:space="0" w:color="auto"/>
                        <w:right w:val="none" w:sz="0" w:space="0" w:color="auto"/>
                      </w:divBdr>
                      <w:divsChild>
                        <w:div w:id="1285504891">
                          <w:marLeft w:val="0"/>
                          <w:marRight w:val="0"/>
                          <w:marTop w:val="0"/>
                          <w:marBottom w:val="0"/>
                          <w:divBdr>
                            <w:top w:val="none" w:sz="0" w:space="0" w:color="auto"/>
                            <w:left w:val="none" w:sz="0" w:space="0" w:color="auto"/>
                            <w:bottom w:val="none" w:sz="0" w:space="0" w:color="auto"/>
                            <w:right w:val="none" w:sz="0" w:space="0" w:color="auto"/>
                          </w:divBdr>
                          <w:divsChild>
                            <w:div w:id="497693271">
                              <w:marLeft w:val="0"/>
                              <w:marRight w:val="0"/>
                              <w:marTop w:val="0"/>
                              <w:marBottom w:val="0"/>
                              <w:divBdr>
                                <w:top w:val="none" w:sz="0" w:space="0" w:color="auto"/>
                                <w:left w:val="none" w:sz="0" w:space="0" w:color="auto"/>
                                <w:bottom w:val="none" w:sz="0" w:space="0" w:color="auto"/>
                                <w:right w:val="none" w:sz="0" w:space="0" w:color="auto"/>
                              </w:divBdr>
                              <w:divsChild>
                                <w:div w:id="1801224111">
                                  <w:marLeft w:val="0"/>
                                  <w:marRight w:val="0"/>
                                  <w:marTop w:val="0"/>
                                  <w:marBottom w:val="0"/>
                                  <w:divBdr>
                                    <w:top w:val="none" w:sz="0" w:space="0" w:color="auto"/>
                                    <w:left w:val="none" w:sz="0" w:space="0" w:color="auto"/>
                                    <w:bottom w:val="none" w:sz="0" w:space="0" w:color="auto"/>
                                    <w:right w:val="none" w:sz="0" w:space="0" w:color="auto"/>
                                  </w:divBdr>
                                  <w:divsChild>
                                    <w:div w:id="53352566">
                                      <w:marLeft w:val="0"/>
                                      <w:marRight w:val="0"/>
                                      <w:marTop w:val="0"/>
                                      <w:marBottom w:val="0"/>
                                      <w:divBdr>
                                        <w:top w:val="none" w:sz="0" w:space="0" w:color="auto"/>
                                        <w:left w:val="none" w:sz="0" w:space="0" w:color="auto"/>
                                        <w:bottom w:val="none" w:sz="0" w:space="0" w:color="auto"/>
                                        <w:right w:val="none" w:sz="0" w:space="0" w:color="auto"/>
                                      </w:divBdr>
                                      <w:divsChild>
                                        <w:div w:id="825586756">
                                          <w:marLeft w:val="0"/>
                                          <w:marRight w:val="0"/>
                                          <w:marTop w:val="0"/>
                                          <w:marBottom w:val="0"/>
                                          <w:divBdr>
                                            <w:top w:val="none" w:sz="0" w:space="0" w:color="auto"/>
                                            <w:left w:val="none" w:sz="0" w:space="0" w:color="auto"/>
                                            <w:bottom w:val="none" w:sz="0" w:space="0" w:color="auto"/>
                                            <w:right w:val="none" w:sz="0" w:space="0" w:color="auto"/>
                                          </w:divBdr>
                                          <w:divsChild>
                                            <w:div w:id="1900633423">
                                              <w:marLeft w:val="0"/>
                                              <w:marRight w:val="0"/>
                                              <w:marTop w:val="0"/>
                                              <w:marBottom w:val="0"/>
                                              <w:divBdr>
                                                <w:top w:val="none" w:sz="0" w:space="0" w:color="auto"/>
                                                <w:left w:val="none" w:sz="0" w:space="0" w:color="auto"/>
                                                <w:bottom w:val="none" w:sz="0" w:space="0" w:color="auto"/>
                                                <w:right w:val="none" w:sz="0" w:space="0" w:color="auto"/>
                                              </w:divBdr>
                                              <w:divsChild>
                                                <w:div w:id="889851067">
                                                  <w:marLeft w:val="0"/>
                                                  <w:marRight w:val="0"/>
                                                  <w:marTop w:val="0"/>
                                                  <w:marBottom w:val="0"/>
                                                  <w:divBdr>
                                                    <w:top w:val="none" w:sz="0" w:space="0" w:color="auto"/>
                                                    <w:left w:val="none" w:sz="0" w:space="0" w:color="auto"/>
                                                    <w:bottom w:val="none" w:sz="0" w:space="0" w:color="auto"/>
                                                    <w:right w:val="none" w:sz="0" w:space="0" w:color="auto"/>
                                                  </w:divBdr>
                                                  <w:divsChild>
                                                    <w:div w:id="315652723">
                                                      <w:marLeft w:val="0"/>
                                                      <w:marRight w:val="0"/>
                                                      <w:marTop w:val="0"/>
                                                      <w:marBottom w:val="0"/>
                                                      <w:divBdr>
                                                        <w:top w:val="none" w:sz="0" w:space="0" w:color="auto"/>
                                                        <w:left w:val="none" w:sz="0" w:space="0" w:color="auto"/>
                                                        <w:bottom w:val="none" w:sz="0" w:space="0" w:color="auto"/>
                                                        <w:right w:val="none" w:sz="0" w:space="0" w:color="auto"/>
                                                      </w:divBdr>
                                                      <w:divsChild>
                                                        <w:div w:id="10662201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838249">
      <w:bodyDiv w:val="1"/>
      <w:marLeft w:val="0"/>
      <w:marRight w:val="0"/>
      <w:marTop w:val="0"/>
      <w:marBottom w:val="0"/>
      <w:divBdr>
        <w:top w:val="none" w:sz="0" w:space="0" w:color="auto"/>
        <w:left w:val="none" w:sz="0" w:space="0" w:color="auto"/>
        <w:bottom w:val="none" w:sz="0" w:space="0" w:color="auto"/>
        <w:right w:val="none" w:sz="0" w:space="0" w:color="auto"/>
      </w:divBdr>
      <w:divsChild>
        <w:div w:id="109591441">
          <w:marLeft w:val="0"/>
          <w:marRight w:val="0"/>
          <w:marTop w:val="0"/>
          <w:marBottom w:val="0"/>
          <w:divBdr>
            <w:top w:val="none" w:sz="0" w:space="0" w:color="auto"/>
            <w:left w:val="none" w:sz="0" w:space="0" w:color="auto"/>
            <w:bottom w:val="none" w:sz="0" w:space="0" w:color="auto"/>
            <w:right w:val="none" w:sz="0" w:space="0" w:color="auto"/>
          </w:divBdr>
          <w:divsChild>
            <w:div w:id="1815874000">
              <w:marLeft w:val="0"/>
              <w:marRight w:val="0"/>
              <w:marTop w:val="0"/>
              <w:marBottom w:val="300"/>
              <w:divBdr>
                <w:top w:val="none" w:sz="0" w:space="0" w:color="auto"/>
                <w:left w:val="none" w:sz="0" w:space="0" w:color="auto"/>
                <w:bottom w:val="none" w:sz="0" w:space="0" w:color="auto"/>
                <w:right w:val="none" w:sz="0" w:space="0" w:color="auto"/>
              </w:divBdr>
              <w:divsChild>
                <w:div w:id="922959289">
                  <w:marLeft w:val="0"/>
                  <w:marRight w:val="0"/>
                  <w:marTop w:val="0"/>
                  <w:marBottom w:val="0"/>
                  <w:divBdr>
                    <w:top w:val="none" w:sz="0" w:space="0" w:color="auto"/>
                    <w:left w:val="none" w:sz="0" w:space="0" w:color="auto"/>
                    <w:bottom w:val="none" w:sz="0" w:space="0" w:color="auto"/>
                    <w:right w:val="none" w:sz="0" w:space="0" w:color="auto"/>
                  </w:divBdr>
                  <w:divsChild>
                    <w:div w:id="1944726896">
                      <w:marLeft w:val="150"/>
                      <w:marRight w:val="150"/>
                      <w:marTop w:val="0"/>
                      <w:marBottom w:val="0"/>
                      <w:divBdr>
                        <w:top w:val="none" w:sz="0" w:space="0" w:color="auto"/>
                        <w:left w:val="none" w:sz="0" w:space="0" w:color="auto"/>
                        <w:bottom w:val="none" w:sz="0" w:space="0" w:color="auto"/>
                        <w:right w:val="none" w:sz="0" w:space="0" w:color="auto"/>
                      </w:divBdr>
                      <w:divsChild>
                        <w:div w:id="649334561">
                          <w:marLeft w:val="0"/>
                          <w:marRight w:val="0"/>
                          <w:marTop w:val="0"/>
                          <w:marBottom w:val="0"/>
                          <w:divBdr>
                            <w:top w:val="none" w:sz="0" w:space="0" w:color="auto"/>
                            <w:left w:val="none" w:sz="0" w:space="0" w:color="auto"/>
                            <w:bottom w:val="none" w:sz="0" w:space="0" w:color="auto"/>
                            <w:right w:val="none" w:sz="0" w:space="0" w:color="auto"/>
                          </w:divBdr>
                          <w:divsChild>
                            <w:div w:id="628509565">
                              <w:marLeft w:val="0"/>
                              <w:marRight w:val="0"/>
                              <w:marTop w:val="0"/>
                              <w:marBottom w:val="0"/>
                              <w:divBdr>
                                <w:top w:val="none" w:sz="0" w:space="0" w:color="auto"/>
                                <w:left w:val="none" w:sz="0" w:space="0" w:color="auto"/>
                                <w:bottom w:val="none" w:sz="0" w:space="0" w:color="auto"/>
                                <w:right w:val="none" w:sz="0" w:space="0" w:color="auto"/>
                              </w:divBdr>
                              <w:divsChild>
                                <w:div w:id="1575319374">
                                  <w:marLeft w:val="0"/>
                                  <w:marRight w:val="0"/>
                                  <w:marTop w:val="0"/>
                                  <w:marBottom w:val="0"/>
                                  <w:divBdr>
                                    <w:top w:val="none" w:sz="0" w:space="0" w:color="auto"/>
                                    <w:left w:val="none" w:sz="0" w:space="0" w:color="auto"/>
                                    <w:bottom w:val="none" w:sz="0" w:space="0" w:color="auto"/>
                                    <w:right w:val="none" w:sz="0" w:space="0" w:color="auto"/>
                                  </w:divBdr>
                                  <w:divsChild>
                                    <w:div w:id="70852489">
                                      <w:marLeft w:val="0"/>
                                      <w:marRight w:val="0"/>
                                      <w:marTop w:val="0"/>
                                      <w:marBottom w:val="0"/>
                                      <w:divBdr>
                                        <w:top w:val="none" w:sz="0" w:space="0" w:color="auto"/>
                                        <w:left w:val="none" w:sz="0" w:space="0" w:color="auto"/>
                                        <w:bottom w:val="none" w:sz="0" w:space="0" w:color="auto"/>
                                        <w:right w:val="none" w:sz="0" w:space="0" w:color="auto"/>
                                      </w:divBdr>
                                      <w:divsChild>
                                        <w:div w:id="821241095">
                                          <w:marLeft w:val="0"/>
                                          <w:marRight w:val="0"/>
                                          <w:marTop w:val="0"/>
                                          <w:marBottom w:val="0"/>
                                          <w:divBdr>
                                            <w:top w:val="none" w:sz="0" w:space="0" w:color="auto"/>
                                            <w:left w:val="none" w:sz="0" w:space="0" w:color="auto"/>
                                            <w:bottom w:val="none" w:sz="0" w:space="0" w:color="auto"/>
                                            <w:right w:val="none" w:sz="0" w:space="0" w:color="auto"/>
                                          </w:divBdr>
                                          <w:divsChild>
                                            <w:div w:id="798112780">
                                              <w:marLeft w:val="0"/>
                                              <w:marRight w:val="0"/>
                                              <w:marTop w:val="0"/>
                                              <w:marBottom w:val="0"/>
                                              <w:divBdr>
                                                <w:top w:val="none" w:sz="0" w:space="0" w:color="auto"/>
                                                <w:left w:val="none" w:sz="0" w:space="0" w:color="auto"/>
                                                <w:bottom w:val="none" w:sz="0" w:space="0" w:color="auto"/>
                                                <w:right w:val="none" w:sz="0" w:space="0" w:color="auto"/>
                                              </w:divBdr>
                                              <w:divsChild>
                                                <w:div w:id="957830074">
                                                  <w:marLeft w:val="0"/>
                                                  <w:marRight w:val="0"/>
                                                  <w:marTop w:val="0"/>
                                                  <w:marBottom w:val="0"/>
                                                  <w:divBdr>
                                                    <w:top w:val="none" w:sz="0" w:space="0" w:color="auto"/>
                                                    <w:left w:val="none" w:sz="0" w:space="0" w:color="auto"/>
                                                    <w:bottom w:val="none" w:sz="0" w:space="0" w:color="auto"/>
                                                    <w:right w:val="none" w:sz="0" w:space="0" w:color="auto"/>
                                                  </w:divBdr>
                                                  <w:divsChild>
                                                    <w:div w:id="491681245">
                                                      <w:marLeft w:val="0"/>
                                                      <w:marRight w:val="0"/>
                                                      <w:marTop w:val="0"/>
                                                      <w:marBottom w:val="0"/>
                                                      <w:divBdr>
                                                        <w:top w:val="none" w:sz="0" w:space="0" w:color="auto"/>
                                                        <w:left w:val="none" w:sz="0" w:space="0" w:color="auto"/>
                                                        <w:bottom w:val="none" w:sz="0" w:space="0" w:color="auto"/>
                                                        <w:right w:val="none" w:sz="0" w:space="0" w:color="auto"/>
                                                      </w:divBdr>
                                                      <w:divsChild>
                                                        <w:div w:id="224861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278551">
      <w:bodyDiv w:val="1"/>
      <w:marLeft w:val="0"/>
      <w:marRight w:val="0"/>
      <w:marTop w:val="0"/>
      <w:marBottom w:val="0"/>
      <w:divBdr>
        <w:top w:val="none" w:sz="0" w:space="0" w:color="auto"/>
        <w:left w:val="none" w:sz="0" w:space="0" w:color="auto"/>
        <w:bottom w:val="none" w:sz="0" w:space="0" w:color="auto"/>
        <w:right w:val="none" w:sz="0" w:space="0" w:color="auto"/>
      </w:divBdr>
    </w:div>
    <w:div w:id="1362710349">
      <w:bodyDiv w:val="1"/>
      <w:marLeft w:val="0"/>
      <w:marRight w:val="0"/>
      <w:marTop w:val="0"/>
      <w:marBottom w:val="0"/>
      <w:divBdr>
        <w:top w:val="none" w:sz="0" w:space="0" w:color="auto"/>
        <w:left w:val="none" w:sz="0" w:space="0" w:color="auto"/>
        <w:bottom w:val="none" w:sz="0" w:space="0" w:color="auto"/>
        <w:right w:val="none" w:sz="0" w:space="0" w:color="auto"/>
      </w:divBdr>
      <w:divsChild>
        <w:div w:id="1591040752">
          <w:marLeft w:val="0"/>
          <w:marRight w:val="0"/>
          <w:marTop w:val="0"/>
          <w:marBottom w:val="0"/>
          <w:divBdr>
            <w:top w:val="none" w:sz="0" w:space="0" w:color="auto"/>
            <w:left w:val="none" w:sz="0" w:space="0" w:color="auto"/>
            <w:bottom w:val="none" w:sz="0" w:space="0" w:color="auto"/>
            <w:right w:val="none" w:sz="0" w:space="0" w:color="auto"/>
          </w:divBdr>
          <w:divsChild>
            <w:div w:id="1746757168">
              <w:marLeft w:val="0"/>
              <w:marRight w:val="0"/>
              <w:marTop w:val="0"/>
              <w:marBottom w:val="300"/>
              <w:divBdr>
                <w:top w:val="none" w:sz="0" w:space="0" w:color="auto"/>
                <w:left w:val="none" w:sz="0" w:space="0" w:color="auto"/>
                <w:bottom w:val="none" w:sz="0" w:space="0" w:color="auto"/>
                <w:right w:val="none" w:sz="0" w:space="0" w:color="auto"/>
              </w:divBdr>
              <w:divsChild>
                <w:div w:id="294870392">
                  <w:marLeft w:val="0"/>
                  <w:marRight w:val="0"/>
                  <w:marTop w:val="0"/>
                  <w:marBottom w:val="0"/>
                  <w:divBdr>
                    <w:top w:val="none" w:sz="0" w:space="0" w:color="auto"/>
                    <w:left w:val="none" w:sz="0" w:space="0" w:color="auto"/>
                    <w:bottom w:val="none" w:sz="0" w:space="0" w:color="auto"/>
                    <w:right w:val="none" w:sz="0" w:space="0" w:color="auto"/>
                  </w:divBdr>
                  <w:divsChild>
                    <w:div w:id="844171572">
                      <w:marLeft w:val="150"/>
                      <w:marRight w:val="150"/>
                      <w:marTop w:val="0"/>
                      <w:marBottom w:val="0"/>
                      <w:divBdr>
                        <w:top w:val="none" w:sz="0" w:space="0" w:color="auto"/>
                        <w:left w:val="none" w:sz="0" w:space="0" w:color="auto"/>
                        <w:bottom w:val="none" w:sz="0" w:space="0" w:color="auto"/>
                        <w:right w:val="none" w:sz="0" w:space="0" w:color="auto"/>
                      </w:divBdr>
                      <w:divsChild>
                        <w:div w:id="1635794519">
                          <w:marLeft w:val="0"/>
                          <w:marRight w:val="0"/>
                          <w:marTop w:val="0"/>
                          <w:marBottom w:val="0"/>
                          <w:divBdr>
                            <w:top w:val="none" w:sz="0" w:space="0" w:color="auto"/>
                            <w:left w:val="none" w:sz="0" w:space="0" w:color="auto"/>
                            <w:bottom w:val="none" w:sz="0" w:space="0" w:color="auto"/>
                            <w:right w:val="none" w:sz="0" w:space="0" w:color="auto"/>
                          </w:divBdr>
                          <w:divsChild>
                            <w:div w:id="1123769440">
                              <w:marLeft w:val="0"/>
                              <w:marRight w:val="0"/>
                              <w:marTop w:val="0"/>
                              <w:marBottom w:val="0"/>
                              <w:divBdr>
                                <w:top w:val="none" w:sz="0" w:space="0" w:color="auto"/>
                                <w:left w:val="none" w:sz="0" w:space="0" w:color="auto"/>
                                <w:bottom w:val="none" w:sz="0" w:space="0" w:color="auto"/>
                                <w:right w:val="none" w:sz="0" w:space="0" w:color="auto"/>
                              </w:divBdr>
                              <w:divsChild>
                                <w:div w:id="1190683920">
                                  <w:marLeft w:val="0"/>
                                  <w:marRight w:val="0"/>
                                  <w:marTop w:val="0"/>
                                  <w:marBottom w:val="0"/>
                                  <w:divBdr>
                                    <w:top w:val="none" w:sz="0" w:space="0" w:color="auto"/>
                                    <w:left w:val="none" w:sz="0" w:space="0" w:color="auto"/>
                                    <w:bottom w:val="none" w:sz="0" w:space="0" w:color="auto"/>
                                    <w:right w:val="none" w:sz="0" w:space="0" w:color="auto"/>
                                  </w:divBdr>
                                  <w:divsChild>
                                    <w:div w:id="821040428">
                                      <w:marLeft w:val="0"/>
                                      <w:marRight w:val="0"/>
                                      <w:marTop w:val="0"/>
                                      <w:marBottom w:val="0"/>
                                      <w:divBdr>
                                        <w:top w:val="none" w:sz="0" w:space="0" w:color="auto"/>
                                        <w:left w:val="none" w:sz="0" w:space="0" w:color="auto"/>
                                        <w:bottom w:val="none" w:sz="0" w:space="0" w:color="auto"/>
                                        <w:right w:val="none" w:sz="0" w:space="0" w:color="auto"/>
                                      </w:divBdr>
                                      <w:divsChild>
                                        <w:div w:id="1527671787">
                                          <w:marLeft w:val="0"/>
                                          <w:marRight w:val="0"/>
                                          <w:marTop w:val="0"/>
                                          <w:marBottom w:val="0"/>
                                          <w:divBdr>
                                            <w:top w:val="none" w:sz="0" w:space="0" w:color="auto"/>
                                            <w:left w:val="none" w:sz="0" w:space="0" w:color="auto"/>
                                            <w:bottom w:val="none" w:sz="0" w:space="0" w:color="auto"/>
                                            <w:right w:val="none" w:sz="0" w:space="0" w:color="auto"/>
                                          </w:divBdr>
                                          <w:divsChild>
                                            <w:div w:id="945386423">
                                              <w:marLeft w:val="0"/>
                                              <w:marRight w:val="0"/>
                                              <w:marTop w:val="0"/>
                                              <w:marBottom w:val="0"/>
                                              <w:divBdr>
                                                <w:top w:val="none" w:sz="0" w:space="0" w:color="auto"/>
                                                <w:left w:val="none" w:sz="0" w:space="0" w:color="auto"/>
                                                <w:bottom w:val="none" w:sz="0" w:space="0" w:color="auto"/>
                                                <w:right w:val="none" w:sz="0" w:space="0" w:color="auto"/>
                                              </w:divBdr>
                                              <w:divsChild>
                                                <w:div w:id="733241862">
                                                  <w:marLeft w:val="0"/>
                                                  <w:marRight w:val="0"/>
                                                  <w:marTop w:val="0"/>
                                                  <w:marBottom w:val="0"/>
                                                  <w:divBdr>
                                                    <w:top w:val="none" w:sz="0" w:space="0" w:color="auto"/>
                                                    <w:left w:val="none" w:sz="0" w:space="0" w:color="auto"/>
                                                    <w:bottom w:val="none" w:sz="0" w:space="0" w:color="auto"/>
                                                    <w:right w:val="none" w:sz="0" w:space="0" w:color="auto"/>
                                                  </w:divBdr>
                                                  <w:divsChild>
                                                    <w:div w:id="474874171">
                                                      <w:marLeft w:val="0"/>
                                                      <w:marRight w:val="0"/>
                                                      <w:marTop w:val="0"/>
                                                      <w:marBottom w:val="0"/>
                                                      <w:divBdr>
                                                        <w:top w:val="none" w:sz="0" w:space="0" w:color="auto"/>
                                                        <w:left w:val="none" w:sz="0" w:space="0" w:color="auto"/>
                                                        <w:bottom w:val="none" w:sz="0" w:space="0" w:color="auto"/>
                                                        <w:right w:val="none" w:sz="0" w:space="0" w:color="auto"/>
                                                      </w:divBdr>
                                                      <w:divsChild>
                                                        <w:div w:id="801088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855852">
      <w:bodyDiv w:val="1"/>
      <w:marLeft w:val="0"/>
      <w:marRight w:val="0"/>
      <w:marTop w:val="0"/>
      <w:marBottom w:val="0"/>
      <w:divBdr>
        <w:top w:val="none" w:sz="0" w:space="0" w:color="auto"/>
        <w:left w:val="none" w:sz="0" w:space="0" w:color="auto"/>
        <w:bottom w:val="none" w:sz="0" w:space="0" w:color="auto"/>
        <w:right w:val="none" w:sz="0" w:space="0" w:color="auto"/>
      </w:divBdr>
      <w:divsChild>
        <w:div w:id="311174986">
          <w:marLeft w:val="0"/>
          <w:marRight w:val="0"/>
          <w:marTop w:val="0"/>
          <w:marBottom w:val="0"/>
          <w:divBdr>
            <w:top w:val="none" w:sz="0" w:space="0" w:color="auto"/>
            <w:left w:val="none" w:sz="0" w:space="0" w:color="auto"/>
            <w:bottom w:val="none" w:sz="0" w:space="0" w:color="auto"/>
            <w:right w:val="none" w:sz="0" w:space="0" w:color="auto"/>
          </w:divBdr>
          <w:divsChild>
            <w:div w:id="1750929696">
              <w:marLeft w:val="0"/>
              <w:marRight w:val="0"/>
              <w:marTop w:val="0"/>
              <w:marBottom w:val="300"/>
              <w:divBdr>
                <w:top w:val="none" w:sz="0" w:space="0" w:color="auto"/>
                <w:left w:val="none" w:sz="0" w:space="0" w:color="auto"/>
                <w:bottom w:val="none" w:sz="0" w:space="0" w:color="auto"/>
                <w:right w:val="none" w:sz="0" w:space="0" w:color="auto"/>
              </w:divBdr>
              <w:divsChild>
                <w:div w:id="1520925777">
                  <w:marLeft w:val="0"/>
                  <w:marRight w:val="0"/>
                  <w:marTop w:val="0"/>
                  <w:marBottom w:val="0"/>
                  <w:divBdr>
                    <w:top w:val="none" w:sz="0" w:space="0" w:color="auto"/>
                    <w:left w:val="none" w:sz="0" w:space="0" w:color="auto"/>
                    <w:bottom w:val="none" w:sz="0" w:space="0" w:color="auto"/>
                    <w:right w:val="none" w:sz="0" w:space="0" w:color="auto"/>
                  </w:divBdr>
                  <w:divsChild>
                    <w:div w:id="1860388668">
                      <w:marLeft w:val="150"/>
                      <w:marRight w:val="150"/>
                      <w:marTop w:val="0"/>
                      <w:marBottom w:val="0"/>
                      <w:divBdr>
                        <w:top w:val="none" w:sz="0" w:space="0" w:color="auto"/>
                        <w:left w:val="none" w:sz="0" w:space="0" w:color="auto"/>
                        <w:bottom w:val="none" w:sz="0" w:space="0" w:color="auto"/>
                        <w:right w:val="none" w:sz="0" w:space="0" w:color="auto"/>
                      </w:divBdr>
                      <w:divsChild>
                        <w:div w:id="590117599">
                          <w:marLeft w:val="0"/>
                          <w:marRight w:val="0"/>
                          <w:marTop w:val="0"/>
                          <w:marBottom w:val="0"/>
                          <w:divBdr>
                            <w:top w:val="none" w:sz="0" w:space="0" w:color="auto"/>
                            <w:left w:val="none" w:sz="0" w:space="0" w:color="auto"/>
                            <w:bottom w:val="none" w:sz="0" w:space="0" w:color="auto"/>
                            <w:right w:val="none" w:sz="0" w:space="0" w:color="auto"/>
                          </w:divBdr>
                          <w:divsChild>
                            <w:div w:id="357003216">
                              <w:marLeft w:val="0"/>
                              <w:marRight w:val="0"/>
                              <w:marTop w:val="0"/>
                              <w:marBottom w:val="0"/>
                              <w:divBdr>
                                <w:top w:val="none" w:sz="0" w:space="0" w:color="auto"/>
                                <w:left w:val="none" w:sz="0" w:space="0" w:color="auto"/>
                                <w:bottom w:val="none" w:sz="0" w:space="0" w:color="auto"/>
                                <w:right w:val="none" w:sz="0" w:space="0" w:color="auto"/>
                              </w:divBdr>
                              <w:divsChild>
                                <w:div w:id="2027631256">
                                  <w:marLeft w:val="0"/>
                                  <w:marRight w:val="0"/>
                                  <w:marTop w:val="0"/>
                                  <w:marBottom w:val="0"/>
                                  <w:divBdr>
                                    <w:top w:val="none" w:sz="0" w:space="0" w:color="auto"/>
                                    <w:left w:val="none" w:sz="0" w:space="0" w:color="auto"/>
                                    <w:bottom w:val="none" w:sz="0" w:space="0" w:color="auto"/>
                                    <w:right w:val="none" w:sz="0" w:space="0" w:color="auto"/>
                                  </w:divBdr>
                                  <w:divsChild>
                                    <w:div w:id="1972050502">
                                      <w:marLeft w:val="0"/>
                                      <w:marRight w:val="0"/>
                                      <w:marTop w:val="0"/>
                                      <w:marBottom w:val="0"/>
                                      <w:divBdr>
                                        <w:top w:val="none" w:sz="0" w:space="0" w:color="auto"/>
                                        <w:left w:val="none" w:sz="0" w:space="0" w:color="auto"/>
                                        <w:bottom w:val="none" w:sz="0" w:space="0" w:color="auto"/>
                                        <w:right w:val="none" w:sz="0" w:space="0" w:color="auto"/>
                                      </w:divBdr>
                                      <w:divsChild>
                                        <w:div w:id="1051542549">
                                          <w:marLeft w:val="0"/>
                                          <w:marRight w:val="0"/>
                                          <w:marTop w:val="0"/>
                                          <w:marBottom w:val="0"/>
                                          <w:divBdr>
                                            <w:top w:val="none" w:sz="0" w:space="0" w:color="auto"/>
                                            <w:left w:val="none" w:sz="0" w:space="0" w:color="auto"/>
                                            <w:bottom w:val="none" w:sz="0" w:space="0" w:color="auto"/>
                                            <w:right w:val="none" w:sz="0" w:space="0" w:color="auto"/>
                                          </w:divBdr>
                                          <w:divsChild>
                                            <w:div w:id="663552208">
                                              <w:marLeft w:val="0"/>
                                              <w:marRight w:val="0"/>
                                              <w:marTop w:val="0"/>
                                              <w:marBottom w:val="0"/>
                                              <w:divBdr>
                                                <w:top w:val="none" w:sz="0" w:space="0" w:color="auto"/>
                                                <w:left w:val="none" w:sz="0" w:space="0" w:color="auto"/>
                                                <w:bottom w:val="none" w:sz="0" w:space="0" w:color="auto"/>
                                                <w:right w:val="none" w:sz="0" w:space="0" w:color="auto"/>
                                              </w:divBdr>
                                              <w:divsChild>
                                                <w:div w:id="796098516">
                                                  <w:marLeft w:val="0"/>
                                                  <w:marRight w:val="0"/>
                                                  <w:marTop w:val="0"/>
                                                  <w:marBottom w:val="0"/>
                                                  <w:divBdr>
                                                    <w:top w:val="none" w:sz="0" w:space="0" w:color="auto"/>
                                                    <w:left w:val="none" w:sz="0" w:space="0" w:color="auto"/>
                                                    <w:bottom w:val="none" w:sz="0" w:space="0" w:color="auto"/>
                                                    <w:right w:val="none" w:sz="0" w:space="0" w:color="auto"/>
                                                  </w:divBdr>
                                                  <w:divsChild>
                                                    <w:div w:id="1678121320">
                                                      <w:marLeft w:val="0"/>
                                                      <w:marRight w:val="0"/>
                                                      <w:marTop w:val="0"/>
                                                      <w:marBottom w:val="0"/>
                                                      <w:divBdr>
                                                        <w:top w:val="none" w:sz="0" w:space="0" w:color="auto"/>
                                                        <w:left w:val="none" w:sz="0" w:space="0" w:color="auto"/>
                                                        <w:bottom w:val="none" w:sz="0" w:space="0" w:color="auto"/>
                                                        <w:right w:val="none" w:sz="0" w:space="0" w:color="auto"/>
                                                      </w:divBdr>
                                                      <w:divsChild>
                                                        <w:div w:id="11368701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142016">
      <w:bodyDiv w:val="1"/>
      <w:marLeft w:val="0"/>
      <w:marRight w:val="0"/>
      <w:marTop w:val="0"/>
      <w:marBottom w:val="0"/>
      <w:divBdr>
        <w:top w:val="none" w:sz="0" w:space="0" w:color="auto"/>
        <w:left w:val="none" w:sz="0" w:space="0" w:color="auto"/>
        <w:bottom w:val="none" w:sz="0" w:space="0" w:color="auto"/>
        <w:right w:val="none" w:sz="0" w:space="0" w:color="auto"/>
      </w:divBdr>
      <w:divsChild>
        <w:div w:id="991250529">
          <w:marLeft w:val="0"/>
          <w:marRight w:val="0"/>
          <w:marTop w:val="0"/>
          <w:marBottom w:val="0"/>
          <w:divBdr>
            <w:top w:val="none" w:sz="0" w:space="0" w:color="auto"/>
            <w:left w:val="none" w:sz="0" w:space="0" w:color="auto"/>
            <w:bottom w:val="none" w:sz="0" w:space="0" w:color="auto"/>
            <w:right w:val="none" w:sz="0" w:space="0" w:color="auto"/>
          </w:divBdr>
          <w:divsChild>
            <w:div w:id="2087066954">
              <w:marLeft w:val="0"/>
              <w:marRight w:val="0"/>
              <w:marTop w:val="0"/>
              <w:marBottom w:val="300"/>
              <w:divBdr>
                <w:top w:val="none" w:sz="0" w:space="0" w:color="auto"/>
                <w:left w:val="none" w:sz="0" w:space="0" w:color="auto"/>
                <w:bottom w:val="none" w:sz="0" w:space="0" w:color="auto"/>
                <w:right w:val="none" w:sz="0" w:space="0" w:color="auto"/>
              </w:divBdr>
              <w:divsChild>
                <w:div w:id="1620649776">
                  <w:marLeft w:val="0"/>
                  <w:marRight w:val="0"/>
                  <w:marTop w:val="0"/>
                  <w:marBottom w:val="0"/>
                  <w:divBdr>
                    <w:top w:val="none" w:sz="0" w:space="0" w:color="auto"/>
                    <w:left w:val="none" w:sz="0" w:space="0" w:color="auto"/>
                    <w:bottom w:val="none" w:sz="0" w:space="0" w:color="auto"/>
                    <w:right w:val="none" w:sz="0" w:space="0" w:color="auto"/>
                  </w:divBdr>
                  <w:divsChild>
                    <w:div w:id="2028752157">
                      <w:marLeft w:val="150"/>
                      <w:marRight w:val="150"/>
                      <w:marTop w:val="0"/>
                      <w:marBottom w:val="0"/>
                      <w:divBdr>
                        <w:top w:val="none" w:sz="0" w:space="0" w:color="auto"/>
                        <w:left w:val="none" w:sz="0" w:space="0" w:color="auto"/>
                        <w:bottom w:val="none" w:sz="0" w:space="0" w:color="auto"/>
                        <w:right w:val="none" w:sz="0" w:space="0" w:color="auto"/>
                      </w:divBdr>
                      <w:divsChild>
                        <w:div w:id="1649548853">
                          <w:marLeft w:val="0"/>
                          <w:marRight w:val="0"/>
                          <w:marTop w:val="0"/>
                          <w:marBottom w:val="0"/>
                          <w:divBdr>
                            <w:top w:val="none" w:sz="0" w:space="0" w:color="auto"/>
                            <w:left w:val="none" w:sz="0" w:space="0" w:color="auto"/>
                            <w:bottom w:val="none" w:sz="0" w:space="0" w:color="auto"/>
                            <w:right w:val="none" w:sz="0" w:space="0" w:color="auto"/>
                          </w:divBdr>
                          <w:divsChild>
                            <w:div w:id="868025820">
                              <w:marLeft w:val="0"/>
                              <w:marRight w:val="0"/>
                              <w:marTop w:val="0"/>
                              <w:marBottom w:val="0"/>
                              <w:divBdr>
                                <w:top w:val="none" w:sz="0" w:space="0" w:color="auto"/>
                                <w:left w:val="none" w:sz="0" w:space="0" w:color="auto"/>
                                <w:bottom w:val="none" w:sz="0" w:space="0" w:color="auto"/>
                                <w:right w:val="none" w:sz="0" w:space="0" w:color="auto"/>
                              </w:divBdr>
                              <w:divsChild>
                                <w:div w:id="62870225">
                                  <w:marLeft w:val="0"/>
                                  <w:marRight w:val="0"/>
                                  <w:marTop w:val="0"/>
                                  <w:marBottom w:val="0"/>
                                  <w:divBdr>
                                    <w:top w:val="none" w:sz="0" w:space="0" w:color="auto"/>
                                    <w:left w:val="none" w:sz="0" w:space="0" w:color="auto"/>
                                    <w:bottom w:val="none" w:sz="0" w:space="0" w:color="auto"/>
                                    <w:right w:val="none" w:sz="0" w:space="0" w:color="auto"/>
                                  </w:divBdr>
                                  <w:divsChild>
                                    <w:div w:id="1790902909">
                                      <w:marLeft w:val="0"/>
                                      <w:marRight w:val="0"/>
                                      <w:marTop w:val="0"/>
                                      <w:marBottom w:val="0"/>
                                      <w:divBdr>
                                        <w:top w:val="none" w:sz="0" w:space="0" w:color="auto"/>
                                        <w:left w:val="none" w:sz="0" w:space="0" w:color="auto"/>
                                        <w:bottom w:val="none" w:sz="0" w:space="0" w:color="auto"/>
                                        <w:right w:val="none" w:sz="0" w:space="0" w:color="auto"/>
                                      </w:divBdr>
                                      <w:divsChild>
                                        <w:div w:id="1879118725">
                                          <w:marLeft w:val="0"/>
                                          <w:marRight w:val="0"/>
                                          <w:marTop w:val="0"/>
                                          <w:marBottom w:val="0"/>
                                          <w:divBdr>
                                            <w:top w:val="none" w:sz="0" w:space="0" w:color="auto"/>
                                            <w:left w:val="none" w:sz="0" w:space="0" w:color="auto"/>
                                            <w:bottom w:val="none" w:sz="0" w:space="0" w:color="auto"/>
                                            <w:right w:val="none" w:sz="0" w:space="0" w:color="auto"/>
                                          </w:divBdr>
                                          <w:divsChild>
                                            <w:div w:id="1810247913">
                                              <w:marLeft w:val="0"/>
                                              <w:marRight w:val="0"/>
                                              <w:marTop w:val="0"/>
                                              <w:marBottom w:val="0"/>
                                              <w:divBdr>
                                                <w:top w:val="none" w:sz="0" w:space="0" w:color="auto"/>
                                                <w:left w:val="none" w:sz="0" w:space="0" w:color="auto"/>
                                                <w:bottom w:val="none" w:sz="0" w:space="0" w:color="auto"/>
                                                <w:right w:val="none" w:sz="0" w:space="0" w:color="auto"/>
                                              </w:divBdr>
                                              <w:divsChild>
                                                <w:div w:id="1121219892">
                                                  <w:marLeft w:val="0"/>
                                                  <w:marRight w:val="0"/>
                                                  <w:marTop w:val="0"/>
                                                  <w:marBottom w:val="0"/>
                                                  <w:divBdr>
                                                    <w:top w:val="none" w:sz="0" w:space="0" w:color="auto"/>
                                                    <w:left w:val="none" w:sz="0" w:space="0" w:color="auto"/>
                                                    <w:bottom w:val="none" w:sz="0" w:space="0" w:color="auto"/>
                                                    <w:right w:val="none" w:sz="0" w:space="0" w:color="auto"/>
                                                  </w:divBdr>
                                                  <w:divsChild>
                                                    <w:div w:id="477302843">
                                                      <w:marLeft w:val="0"/>
                                                      <w:marRight w:val="0"/>
                                                      <w:marTop w:val="0"/>
                                                      <w:marBottom w:val="0"/>
                                                      <w:divBdr>
                                                        <w:top w:val="none" w:sz="0" w:space="0" w:color="auto"/>
                                                        <w:left w:val="none" w:sz="0" w:space="0" w:color="auto"/>
                                                        <w:bottom w:val="none" w:sz="0" w:space="0" w:color="auto"/>
                                                        <w:right w:val="none" w:sz="0" w:space="0" w:color="auto"/>
                                                      </w:divBdr>
                                                      <w:divsChild>
                                                        <w:div w:id="12958648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287875">
      <w:bodyDiv w:val="1"/>
      <w:marLeft w:val="0"/>
      <w:marRight w:val="0"/>
      <w:marTop w:val="0"/>
      <w:marBottom w:val="0"/>
      <w:divBdr>
        <w:top w:val="none" w:sz="0" w:space="0" w:color="auto"/>
        <w:left w:val="none" w:sz="0" w:space="0" w:color="auto"/>
        <w:bottom w:val="none" w:sz="0" w:space="0" w:color="auto"/>
        <w:right w:val="none" w:sz="0" w:space="0" w:color="auto"/>
      </w:divBdr>
    </w:div>
    <w:div w:id="1673145973">
      <w:bodyDiv w:val="1"/>
      <w:marLeft w:val="0"/>
      <w:marRight w:val="0"/>
      <w:marTop w:val="0"/>
      <w:marBottom w:val="0"/>
      <w:divBdr>
        <w:top w:val="none" w:sz="0" w:space="0" w:color="auto"/>
        <w:left w:val="none" w:sz="0" w:space="0" w:color="auto"/>
        <w:bottom w:val="none" w:sz="0" w:space="0" w:color="auto"/>
        <w:right w:val="none" w:sz="0" w:space="0" w:color="auto"/>
      </w:divBdr>
    </w:div>
    <w:div w:id="1750419884">
      <w:bodyDiv w:val="1"/>
      <w:marLeft w:val="0"/>
      <w:marRight w:val="0"/>
      <w:marTop w:val="0"/>
      <w:marBottom w:val="0"/>
      <w:divBdr>
        <w:top w:val="none" w:sz="0" w:space="0" w:color="auto"/>
        <w:left w:val="none" w:sz="0" w:space="0" w:color="auto"/>
        <w:bottom w:val="none" w:sz="0" w:space="0" w:color="auto"/>
        <w:right w:val="none" w:sz="0" w:space="0" w:color="auto"/>
      </w:divBdr>
    </w:div>
    <w:div w:id="1762217398">
      <w:bodyDiv w:val="1"/>
      <w:marLeft w:val="0"/>
      <w:marRight w:val="0"/>
      <w:marTop w:val="0"/>
      <w:marBottom w:val="0"/>
      <w:divBdr>
        <w:top w:val="none" w:sz="0" w:space="0" w:color="auto"/>
        <w:left w:val="none" w:sz="0" w:space="0" w:color="auto"/>
        <w:bottom w:val="none" w:sz="0" w:space="0" w:color="auto"/>
        <w:right w:val="none" w:sz="0" w:space="0" w:color="auto"/>
      </w:divBdr>
    </w:div>
    <w:div w:id="1795325403">
      <w:bodyDiv w:val="1"/>
      <w:marLeft w:val="0"/>
      <w:marRight w:val="0"/>
      <w:marTop w:val="0"/>
      <w:marBottom w:val="0"/>
      <w:divBdr>
        <w:top w:val="none" w:sz="0" w:space="0" w:color="auto"/>
        <w:left w:val="none" w:sz="0" w:space="0" w:color="auto"/>
        <w:bottom w:val="none" w:sz="0" w:space="0" w:color="auto"/>
        <w:right w:val="none" w:sz="0" w:space="0" w:color="auto"/>
      </w:divBdr>
      <w:divsChild>
        <w:div w:id="2053844621">
          <w:marLeft w:val="0"/>
          <w:marRight w:val="0"/>
          <w:marTop w:val="0"/>
          <w:marBottom w:val="0"/>
          <w:divBdr>
            <w:top w:val="none" w:sz="0" w:space="0" w:color="auto"/>
            <w:left w:val="none" w:sz="0" w:space="0" w:color="auto"/>
            <w:bottom w:val="none" w:sz="0" w:space="0" w:color="auto"/>
            <w:right w:val="none" w:sz="0" w:space="0" w:color="auto"/>
          </w:divBdr>
          <w:divsChild>
            <w:div w:id="51270041">
              <w:marLeft w:val="0"/>
              <w:marRight w:val="0"/>
              <w:marTop w:val="0"/>
              <w:marBottom w:val="300"/>
              <w:divBdr>
                <w:top w:val="none" w:sz="0" w:space="0" w:color="auto"/>
                <w:left w:val="none" w:sz="0" w:space="0" w:color="auto"/>
                <w:bottom w:val="none" w:sz="0" w:space="0" w:color="auto"/>
                <w:right w:val="none" w:sz="0" w:space="0" w:color="auto"/>
              </w:divBdr>
              <w:divsChild>
                <w:div w:id="797072554">
                  <w:marLeft w:val="0"/>
                  <w:marRight w:val="0"/>
                  <w:marTop w:val="0"/>
                  <w:marBottom w:val="0"/>
                  <w:divBdr>
                    <w:top w:val="none" w:sz="0" w:space="0" w:color="auto"/>
                    <w:left w:val="none" w:sz="0" w:space="0" w:color="auto"/>
                    <w:bottom w:val="none" w:sz="0" w:space="0" w:color="auto"/>
                    <w:right w:val="none" w:sz="0" w:space="0" w:color="auto"/>
                  </w:divBdr>
                  <w:divsChild>
                    <w:div w:id="1890192232">
                      <w:marLeft w:val="150"/>
                      <w:marRight w:val="150"/>
                      <w:marTop w:val="0"/>
                      <w:marBottom w:val="0"/>
                      <w:divBdr>
                        <w:top w:val="none" w:sz="0" w:space="0" w:color="auto"/>
                        <w:left w:val="none" w:sz="0" w:space="0" w:color="auto"/>
                        <w:bottom w:val="none" w:sz="0" w:space="0" w:color="auto"/>
                        <w:right w:val="none" w:sz="0" w:space="0" w:color="auto"/>
                      </w:divBdr>
                      <w:divsChild>
                        <w:div w:id="1292974684">
                          <w:marLeft w:val="0"/>
                          <w:marRight w:val="0"/>
                          <w:marTop w:val="0"/>
                          <w:marBottom w:val="0"/>
                          <w:divBdr>
                            <w:top w:val="none" w:sz="0" w:space="0" w:color="auto"/>
                            <w:left w:val="none" w:sz="0" w:space="0" w:color="auto"/>
                            <w:bottom w:val="none" w:sz="0" w:space="0" w:color="auto"/>
                            <w:right w:val="none" w:sz="0" w:space="0" w:color="auto"/>
                          </w:divBdr>
                          <w:divsChild>
                            <w:div w:id="1315718568">
                              <w:marLeft w:val="0"/>
                              <w:marRight w:val="0"/>
                              <w:marTop w:val="0"/>
                              <w:marBottom w:val="0"/>
                              <w:divBdr>
                                <w:top w:val="none" w:sz="0" w:space="0" w:color="auto"/>
                                <w:left w:val="none" w:sz="0" w:space="0" w:color="auto"/>
                                <w:bottom w:val="none" w:sz="0" w:space="0" w:color="auto"/>
                                <w:right w:val="none" w:sz="0" w:space="0" w:color="auto"/>
                              </w:divBdr>
                              <w:divsChild>
                                <w:div w:id="1805537891">
                                  <w:marLeft w:val="0"/>
                                  <w:marRight w:val="0"/>
                                  <w:marTop w:val="0"/>
                                  <w:marBottom w:val="0"/>
                                  <w:divBdr>
                                    <w:top w:val="none" w:sz="0" w:space="0" w:color="auto"/>
                                    <w:left w:val="none" w:sz="0" w:space="0" w:color="auto"/>
                                    <w:bottom w:val="none" w:sz="0" w:space="0" w:color="auto"/>
                                    <w:right w:val="none" w:sz="0" w:space="0" w:color="auto"/>
                                  </w:divBdr>
                                  <w:divsChild>
                                    <w:div w:id="504438332">
                                      <w:marLeft w:val="0"/>
                                      <w:marRight w:val="0"/>
                                      <w:marTop w:val="0"/>
                                      <w:marBottom w:val="0"/>
                                      <w:divBdr>
                                        <w:top w:val="none" w:sz="0" w:space="0" w:color="auto"/>
                                        <w:left w:val="none" w:sz="0" w:space="0" w:color="auto"/>
                                        <w:bottom w:val="none" w:sz="0" w:space="0" w:color="auto"/>
                                        <w:right w:val="none" w:sz="0" w:space="0" w:color="auto"/>
                                      </w:divBdr>
                                      <w:divsChild>
                                        <w:div w:id="1668946826">
                                          <w:marLeft w:val="0"/>
                                          <w:marRight w:val="0"/>
                                          <w:marTop w:val="0"/>
                                          <w:marBottom w:val="0"/>
                                          <w:divBdr>
                                            <w:top w:val="none" w:sz="0" w:space="0" w:color="auto"/>
                                            <w:left w:val="none" w:sz="0" w:space="0" w:color="auto"/>
                                            <w:bottom w:val="none" w:sz="0" w:space="0" w:color="auto"/>
                                            <w:right w:val="none" w:sz="0" w:space="0" w:color="auto"/>
                                          </w:divBdr>
                                          <w:divsChild>
                                            <w:div w:id="2111586995">
                                              <w:marLeft w:val="0"/>
                                              <w:marRight w:val="0"/>
                                              <w:marTop w:val="0"/>
                                              <w:marBottom w:val="0"/>
                                              <w:divBdr>
                                                <w:top w:val="none" w:sz="0" w:space="0" w:color="auto"/>
                                                <w:left w:val="none" w:sz="0" w:space="0" w:color="auto"/>
                                                <w:bottom w:val="none" w:sz="0" w:space="0" w:color="auto"/>
                                                <w:right w:val="none" w:sz="0" w:space="0" w:color="auto"/>
                                              </w:divBdr>
                                              <w:divsChild>
                                                <w:div w:id="2132703340">
                                                  <w:marLeft w:val="0"/>
                                                  <w:marRight w:val="0"/>
                                                  <w:marTop w:val="0"/>
                                                  <w:marBottom w:val="0"/>
                                                  <w:divBdr>
                                                    <w:top w:val="none" w:sz="0" w:space="0" w:color="auto"/>
                                                    <w:left w:val="none" w:sz="0" w:space="0" w:color="auto"/>
                                                    <w:bottom w:val="none" w:sz="0" w:space="0" w:color="auto"/>
                                                    <w:right w:val="none" w:sz="0" w:space="0" w:color="auto"/>
                                                  </w:divBdr>
                                                  <w:divsChild>
                                                    <w:div w:id="1717503477">
                                                      <w:marLeft w:val="0"/>
                                                      <w:marRight w:val="0"/>
                                                      <w:marTop w:val="0"/>
                                                      <w:marBottom w:val="0"/>
                                                      <w:divBdr>
                                                        <w:top w:val="none" w:sz="0" w:space="0" w:color="auto"/>
                                                        <w:left w:val="none" w:sz="0" w:space="0" w:color="auto"/>
                                                        <w:bottom w:val="none" w:sz="0" w:space="0" w:color="auto"/>
                                                        <w:right w:val="none" w:sz="0" w:space="0" w:color="auto"/>
                                                      </w:divBdr>
                                                      <w:divsChild>
                                                        <w:div w:id="2675447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857150">
      <w:bodyDiv w:val="1"/>
      <w:marLeft w:val="0"/>
      <w:marRight w:val="0"/>
      <w:marTop w:val="0"/>
      <w:marBottom w:val="0"/>
      <w:divBdr>
        <w:top w:val="none" w:sz="0" w:space="0" w:color="auto"/>
        <w:left w:val="none" w:sz="0" w:space="0" w:color="auto"/>
        <w:bottom w:val="none" w:sz="0" w:space="0" w:color="auto"/>
        <w:right w:val="none" w:sz="0" w:space="0" w:color="auto"/>
      </w:divBdr>
      <w:divsChild>
        <w:div w:id="1867864106">
          <w:marLeft w:val="0"/>
          <w:marRight w:val="0"/>
          <w:marTop w:val="0"/>
          <w:marBottom w:val="0"/>
          <w:divBdr>
            <w:top w:val="none" w:sz="0" w:space="0" w:color="auto"/>
            <w:left w:val="none" w:sz="0" w:space="0" w:color="auto"/>
            <w:bottom w:val="none" w:sz="0" w:space="0" w:color="auto"/>
            <w:right w:val="none" w:sz="0" w:space="0" w:color="auto"/>
          </w:divBdr>
          <w:divsChild>
            <w:div w:id="1487211133">
              <w:marLeft w:val="0"/>
              <w:marRight w:val="0"/>
              <w:marTop w:val="0"/>
              <w:marBottom w:val="300"/>
              <w:divBdr>
                <w:top w:val="none" w:sz="0" w:space="0" w:color="auto"/>
                <w:left w:val="none" w:sz="0" w:space="0" w:color="auto"/>
                <w:bottom w:val="none" w:sz="0" w:space="0" w:color="auto"/>
                <w:right w:val="none" w:sz="0" w:space="0" w:color="auto"/>
              </w:divBdr>
              <w:divsChild>
                <w:div w:id="1318194269">
                  <w:marLeft w:val="0"/>
                  <w:marRight w:val="0"/>
                  <w:marTop w:val="0"/>
                  <w:marBottom w:val="0"/>
                  <w:divBdr>
                    <w:top w:val="none" w:sz="0" w:space="0" w:color="auto"/>
                    <w:left w:val="none" w:sz="0" w:space="0" w:color="auto"/>
                    <w:bottom w:val="none" w:sz="0" w:space="0" w:color="auto"/>
                    <w:right w:val="none" w:sz="0" w:space="0" w:color="auto"/>
                  </w:divBdr>
                  <w:divsChild>
                    <w:div w:id="700397350">
                      <w:marLeft w:val="150"/>
                      <w:marRight w:val="150"/>
                      <w:marTop w:val="0"/>
                      <w:marBottom w:val="0"/>
                      <w:divBdr>
                        <w:top w:val="none" w:sz="0" w:space="0" w:color="auto"/>
                        <w:left w:val="none" w:sz="0" w:space="0" w:color="auto"/>
                        <w:bottom w:val="none" w:sz="0" w:space="0" w:color="auto"/>
                        <w:right w:val="none" w:sz="0" w:space="0" w:color="auto"/>
                      </w:divBdr>
                      <w:divsChild>
                        <w:div w:id="312374415">
                          <w:marLeft w:val="0"/>
                          <w:marRight w:val="0"/>
                          <w:marTop w:val="0"/>
                          <w:marBottom w:val="0"/>
                          <w:divBdr>
                            <w:top w:val="none" w:sz="0" w:space="0" w:color="auto"/>
                            <w:left w:val="none" w:sz="0" w:space="0" w:color="auto"/>
                            <w:bottom w:val="none" w:sz="0" w:space="0" w:color="auto"/>
                            <w:right w:val="none" w:sz="0" w:space="0" w:color="auto"/>
                          </w:divBdr>
                          <w:divsChild>
                            <w:div w:id="834342243">
                              <w:marLeft w:val="0"/>
                              <w:marRight w:val="0"/>
                              <w:marTop w:val="0"/>
                              <w:marBottom w:val="0"/>
                              <w:divBdr>
                                <w:top w:val="none" w:sz="0" w:space="0" w:color="auto"/>
                                <w:left w:val="none" w:sz="0" w:space="0" w:color="auto"/>
                                <w:bottom w:val="none" w:sz="0" w:space="0" w:color="auto"/>
                                <w:right w:val="none" w:sz="0" w:space="0" w:color="auto"/>
                              </w:divBdr>
                              <w:divsChild>
                                <w:div w:id="1316759069">
                                  <w:marLeft w:val="0"/>
                                  <w:marRight w:val="0"/>
                                  <w:marTop w:val="0"/>
                                  <w:marBottom w:val="0"/>
                                  <w:divBdr>
                                    <w:top w:val="none" w:sz="0" w:space="0" w:color="auto"/>
                                    <w:left w:val="none" w:sz="0" w:space="0" w:color="auto"/>
                                    <w:bottom w:val="none" w:sz="0" w:space="0" w:color="auto"/>
                                    <w:right w:val="none" w:sz="0" w:space="0" w:color="auto"/>
                                  </w:divBdr>
                                  <w:divsChild>
                                    <w:div w:id="992223413">
                                      <w:marLeft w:val="0"/>
                                      <w:marRight w:val="0"/>
                                      <w:marTop w:val="0"/>
                                      <w:marBottom w:val="0"/>
                                      <w:divBdr>
                                        <w:top w:val="none" w:sz="0" w:space="0" w:color="auto"/>
                                        <w:left w:val="none" w:sz="0" w:space="0" w:color="auto"/>
                                        <w:bottom w:val="none" w:sz="0" w:space="0" w:color="auto"/>
                                        <w:right w:val="none" w:sz="0" w:space="0" w:color="auto"/>
                                      </w:divBdr>
                                      <w:divsChild>
                                        <w:div w:id="916982132">
                                          <w:marLeft w:val="0"/>
                                          <w:marRight w:val="0"/>
                                          <w:marTop w:val="0"/>
                                          <w:marBottom w:val="0"/>
                                          <w:divBdr>
                                            <w:top w:val="none" w:sz="0" w:space="0" w:color="auto"/>
                                            <w:left w:val="none" w:sz="0" w:space="0" w:color="auto"/>
                                            <w:bottom w:val="none" w:sz="0" w:space="0" w:color="auto"/>
                                            <w:right w:val="none" w:sz="0" w:space="0" w:color="auto"/>
                                          </w:divBdr>
                                          <w:divsChild>
                                            <w:div w:id="1916041689">
                                              <w:marLeft w:val="0"/>
                                              <w:marRight w:val="0"/>
                                              <w:marTop w:val="0"/>
                                              <w:marBottom w:val="0"/>
                                              <w:divBdr>
                                                <w:top w:val="none" w:sz="0" w:space="0" w:color="auto"/>
                                                <w:left w:val="none" w:sz="0" w:space="0" w:color="auto"/>
                                                <w:bottom w:val="none" w:sz="0" w:space="0" w:color="auto"/>
                                                <w:right w:val="none" w:sz="0" w:space="0" w:color="auto"/>
                                              </w:divBdr>
                                              <w:divsChild>
                                                <w:div w:id="1678114886">
                                                  <w:marLeft w:val="0"/>
                                                  <w:marRight w:val="0"/>
                                                  <w:marTop w:val="0"/>
                                                  <w:marBottom w:val="0"/>
                                                  <w:divBdr>
                                                    <w:top w:val="none" w:sz="0" w:space="0" w:color="auto"/>
                                                    <w:left w:val="none" w:sz="0" w:space="0" w:color="auto"/>
                                                    <w:bottom w:val="none" w:sz="0" w:space="0" w:color="auto"/>
                                                    <w:right w:val="none" w:sz="0" w:space="0" w:color="auto"/>
                                                  </w:divBdr>
                                                  <w:divsChild>
                                                    <w:div w:id="1656034915">
                                                      <w:marLeft w:val="0"/>
                                                      <w:marRight w:val="0"/>
                                                      <w:marTop w:val="0"/>
                                                      <w:marBottom w:val="0"/>
                                                      <w:divBdr>
                                                        <w:top w:val="none" w:sz="0" w:space="0" w:color="auto"/>
                                                        <w:left w:val="none" w:sz="0" w:space="0" w:color="auto"/>
                                                        <w:bottom w:val="none" w:sz="0" w:space="0" w:color="auto"/>
                                                        <w:right w:val="none" w:sz="0" w:space="0" w:color="auto"/>
                                                      </w:divBdr>
                                                      <w:divsChild>
                                                        <w:div w:id="4568738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598306">
      <w:bodyDiv w:val="1"/>
      <w:marLeft w:val="0"/>
      <w:marRight w:val="0"/>
      <w:marTop w:val="0"/>
      <w:marBottom w:val="0"/>
      <w:divBdr>
        <w:top w:val="none" w:sz="0" w:space="0" w:color="auto"/>
        <w:left w:val="none" w:sz="0" w:space="0" w:color="auto"/>
        <w:bottom w:val="none" w:sz="0" w:space="0" w:color="auto"/>
        <w:right w:val="none" w:sz="0" w:space="0" w:color="auto"/>
      </w:divBdr>
    </w:div>
    <w:div w:id="1852068524">
      <w:bodyDiv w:val="1"/>
      <w:marLeft w:val="0"/>
      <w:marRight w:val="0"/>
      <w:marTop w:val="0"/>
      <w:marBottom w:val="0"/>
      <w:divBdr>
        <w:top w:val="none" w:sz="0" w:space="0" w:color="auto"/>
        <w:left w:val="none" w:sz="0" w:space="0" w:color="auto"/>
        <w:bottom w:val="none" w:sz="0" w:space="0" w:color="auto"/>
        <w:right w:val="none" w:sz="0" w:space="0" w:color="auto"/>
      </w:divBdr>
      <w:divsChild>
        <w:div w:id="1425616248">
          <w:marLeft w:val="0"/>
          <w:marRight w:val="0"/>
          <w:marTop w:val="0"/>
          <w:marBottom w:val="0"/>
          <w:divBdr>
            <w:top w:val="none" w:sz="0" w:space="0" w:color="auto"/>
            <w:left w:val="none" w:sz="0" w:space="0" w:color="auto"/>
            <w:bottom w:val="none" w:sz="0" w:space="0" w:color="auto"/>
            <w:right w:val="none" w:sz="0" w:space="0" w:color="auto"/>
          </w:divBdr>
          <w:divsChild>
            <w:div w:id="1728911617">
              <w:marLeft w:val="0"/>
              <w:marRight w:val="0"/>
              <w:marTop w:val="0"/>
              <w:marBottom w:val="300"/>
              <w:divBdr>
                <w:top w:val="none" w:sz="0" w:space="0" w:color="auto"/>
                <w:left w:val="none" w:sz="0" w:space="0" w:color="auto"/>
                <w:bottom w:val="none" w:sz="0" w:space="0" w:color="auto"/>
                <w:right w:val="none" w:sz="0" w:space="0" w:color="auto"/>
              </w:divBdr>
              <w:divsChild>
                <w:div w:id="2129472541">
                  <w:marLeft w:val="0"/>
                  <w:marRight w:val="0"/>
                  <w:marTop w:val="0"/>
                  <w:marBottom w:val="0"/>
                  <w:divBdr>
                    <w:top w:val="none" w:sz="0" w:space="0" w:color="auto"/>
                    <w:left w:val="none" w:sz="0" w:space="0" w:color="auto"/>
                    <w:bottom w:val="none" w:sz="0" w:space="0" w:color="auto"/>
                    <w:right w:val="none" w:sz="0" w:space="0" w:color="auto"/>
                  </w:divBdr>
                  <w:divsChild>
                    <w:div w:id="1179348786">
                      <w:marLeft w:val="150"/>
                      <w:marRight w:val="150"/>
                      <w:marTop w:val="0"/>
                      <w:marBottom w:val="0"/>
                      <w:divBdr>
                        <w:top w:val="none" w:sz="0" w:space="0" w:color="auto"/>
                        <w:left w:val="none" w:sz="0" w:space="0" w:color="auto"/>
                        <w:bottom w:val="none" w:sz="0" w:space="0" w:color="auto"/>
                        <w:right w:val="none" w:sz="0" w:space="0" w:color="auto"/>
                      </w:divBdr>
                      <w:divsChild>
                        <w:div w:id="145900013">
                          <w:marLeft w:val="0"/>
                          <w:marRight w:val="0"/>
                          <w:marTop w:val="0"/>
                          <w:marBottom w:val="0"/>
                          <w:divBdr>
                            <w:top w:val="none" w:sz="0" w:space="0" w:color="auto"/>
                            <w:left w:val="none" w:sz="0" w:space="0" w:color="auto"/>
                            <w:bottom w:val="none" w:sz="0" w:space="0" w:color="auto"/>
                            <w:right w:val="none" w:sz="0" w:space="0" w:color="auto"/>
                          </w:divBdr>
                          <w:divsChild>
                            <w:div w:id="1266767715">
                              <w:marLeft w:val="0"/>
                              <w:marRight w:val="0"/>
                              <w:marTop w:val="0"/>
                              <w:marBottom w:val="0"/>
                              <w:divBdr>
                                <w:top w:val="none" w:sz="0" w:space="0" w:color="auto"/>
                                <w:left w:val="none" w:sz="0" w:space="0" w:color="auto"/>
                                <w:bottom w:val="none" w:sz="0" w:space="0" w:color="auto"/>
                                <w:right w:val="none" w:sz="0" w:space="0" w:color="auto"/>
                              </w:divBdr>
                              <w:divsChild>
                                <w:div w:id="2061858586">
                                  <w:marLeft w:val="0"/>
                                  <w:marRight w:val="0"/>
                                  <w:marTop w:val="0"/>
                                  <w:marBottom w:val="0"/>
                                  <w:divBdr>
                                    <w:top w:val="none" w:sz="0" w:space="0" w:color="auto"/>
                                    <w:left w:val="none" w:sz="0" w:space="0" w:color="auto"/>
                                    <w:bottom w:val="none" w:sz="0" w:space="0" w:color="auto"/>
                                    <w:right w:val="none" w:sz="0" w:space="0" w:color="auto"/>
                                  </w:divBdr>
                                  <w:divsChild>
                                    <w:div w:id="800924798">
                                      <w:marLeft w:val="0"/>
                                      <w:marRight w:val="0"/>
                                      <w:marTop w:val="0"/>
                                      <w:marBottom w:val="0"/>
                                      <w:divBdr>
                                        <w:top w:val="none" w:sz="0" w:space="0" w:color="auto"/>
                                        <w:left w:val="none" w:sz="0" w:space="0" w:color="auto"/>
                                        <w:bottom w:val="none" w:sz="0" w:space="0" w:color="auto"/>
                                        <w:right w:val="none" w:sz="0" w:space="0" w:color="auto"/>
                                      </w:divBdr>
                                      <w:divsChild>
                                        <w:div w:id="65149398">
                                          <w:marLeft w:val="0"/>
                                          <w:marRight w:val="0"/>
                                          <w:marTop w:val="0"/>
                                          <w:marBottom w:val="0"/>
                                          <w:divBdr>
                                            <w:top w:val="none" w:sz="0" w:space="0" w:color="auto"/>
                                            <w:left w:val="none" w:sz="0" w:space="0" w:color="auto"/>
                                            <w:bottom w:val="none" w:sz="0" w:space="0" w:color="auto"/>
                                            <w:right w:val="none" w:sz="0" w:space="0" w:color="auto"/>
                                          </w:divBdr>
                                          <w:divsChild>
                                            <w:div w:id="590552950">
                                              <w:marLeft w:val="0"/>
                                              <w:marRight w:val="0"/>
                                              <w:marTop w:val="0"/>
                                              <w:marBottom w:val="0"/>
                                              <w:divBdr>
                                                <w:top w:val="none" w:sz="0" w:space="0" w:color="auto"/>
                                                <w:left w:val="none" w:sz="0" w:space="0" w:color="auto"/>
                                                <w:bottom w:val="none" w:sz="0" w:space="0" w:color="auto"/>
                                                <w:right w:val="none" w:sz="0" w:space="0" w:color="auto"/>
                                              </w:divBdr>
                                              <w:divsChild>
                                                <w:div w:id="1587954183">
                                                  <w:marLeft w:val="0"/>
                                                  <w:marRight w:val="0"/>
                                                  <w:marTop w:val="0"/>
                                                  <w:marBottom w:val="0"/>
                                                  <w:divBdr>
                                                    <w:top w:val="none" w:sz="0" w:space="0" w:color="auto"/>
                                                    <w:left w:val="none" w:sz="0" w:space="0" w:color="auto"/>
                                                    <w:bottom w:val="none" w:sz="0" w:space="0" w:color="auto"/>
                                                    <w:right w:val="none" w:sz="0" w:space="0" w:color="auto"/>
                                                  </w:divBdr>
                                                  <w:divsChild>
                                                    <w:div w:id="519854022">
                                                      <w:marLeft w:val="0"/>
                                                      <w:marRight w:val="0"/>
                                                      <w:marTop w:val="0"/>
                                                      <w:marBottom w:val="0"/>
                                                      <w:divBdr>
                                                        <w:top w:val="none" w:sz="0" w:space="0" w:color="auto"/>
                                                        <w:left w:val="none" w:sz="0" w:space="0" w:color="auto"/>
                                                        <w:bottom w:val="none" w:sz="0" w:space="0" w:color="auto"/>
                                                        <w:right w:val="none" w:sz="0" w:space="0" w:color="auto"/>
                                                      </w:divBdr>
                                                      <w:divsChild>
                                                        <w:div w:id="11974246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web/guest/adult-social-care/-/journal_content/56/10180/5615938/ARTIC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Jenkins</dc:creator>
  <cp:lastModifiedBy>Daniel Kalley</cp:lastModifiedBy>
  <cp:revision>4</cp:revision>
  <dcterms:created xsi:type="dcterms:W3CDTF">2014-06-05T19:14:00Z</dcterms:created>
  <dcterms:modified xsi:type="dcterms:W3CDTF">2014-06-06T09:55:00Z</dcterms:modified>
</cp:coreProperties>
</file>

<file path=docProps/custom.xml><?xml version="1.0" encoding="utf-8"?>
<op:Properties xmlns:op="http://schemas.openxmlformats.org/officeDocument/2006/custom-properties"/>
</file>